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B0B4D" w14:textId="745F1F0A" w:rsidR="008671D0" w:rsidRPr="00186DC7" w:rsidRDefault="00587A5D" w:rsidP="00335784">
      <w:pPr>
        <w:jc w:val="center"/>
        <w:rPr>
          <w:sz w:val="11"/>
          <w:szCs w:val="11"/>
        </w:rPr>
      </w:pPr>
      <w:bookmarkStart w:id="0" w:name="_Hlk139997952"/>
      <w:bookmarkEnd w:id="0"/>
      <w:r w:rsidRPr="00186DC7">
        <w:rPr>
          <w:rFonts w:ascii="Garamond" w:hAnsi="Garamond"/>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114300" distR="114300" simplePos="0" relativeHeight="251708928" behindDoc="1" locked="0" layoutInCell="1" allowOverlap="1" wp14:anchorId="6DE57914" wp14:editId="0036AACA">
                <wp:simplePos x="0" y="0"/>
                <wp:positionH relativeFrom="column">
                  <wp:posOffset>-172627</wp:posOffset>
                </wp:positionH>
                <wp:positionV relativeFrom="page">
                  <wp:posOffset>165642</wp:posOffset>
                </wp:positionV>
                <wp:extent cx="6762115" cy="1576705"/>
                <wp:effectExtent l="165100" t="114300" r="172085" b="125095"/>
                <wp:wrapTight wrapText="bothSides">
                  <wp:wrapPolygon edited="0">
                    <wp:start x="-325" y="-1566"/>
                    <wp:lineTo x="-527" y="-1218"/>
                    <wp:lineTo x="-527" y="21400"/>
                    <wp:lineTo x="-325" y="23140"/>
                    <wp:lineTo x="21906" y="23140"/>
                    <wp:lineTo x="22109" y="21226"/>
                    <wp:lineTo x="22109" y="1566"/>
                    <wp:lineTo x="21906" y="-1044"/>
                    <wp:lineTo x="21906" y="-1566"/>
                    <wp:lineTo x="-325" y="-1566"/>
                  </wp:wrapPolygon>
                </wp:wrapTight>
                <wp:docPr id="16" name="Group 16"/>
                <wp:cNvGraphicFramePr/>
                <a:graphic xmlns:a="http://schemas.openxmlformats.org/drawingml/2006/main">
                  <a:graphicData uri="http://schemas.microsoft.com/office/word/2010/wordprocessingGroup">
                    <wpg:wgp>
                      <wpg:cNvGrpSpPr/>
                      <wpg:grpSpPr>
                        <a:xfrm>
                          <a:off x="0" y="0"/>
                          <a:ext cx="6762115" cy="1576705"/>
                          <a:chOff x="0" y="0"/>
                          <a:chExt cx="6762115" cy="1576829"/>
                        </a:xfrm>
                      </wpg:grpSpPr>
                      <wps:wsp>
                        <wps:cNvPr id="33" name="Text Box 33"/>
                        <wps:cNvSpPr txBox="1"/>
                        <wps:spPr>
                          <a:xfrm>
                            <a:off x="0" y="5243"/>
                            <a:ext cx="6755130" cy="1571148"/>
                          </a:xfrm>
                          <a:prstGeom prst="rect">
                            <a:avLst/>
                          </a:prstGeom>
                          <a:solidFill>
                            <a:srgbClr val="FF9300"/>
                          </a:solidFill>
                          <a:ln w="57150">
                            <a:solidFill>
                              <a:srgbClr val="00B050"/>
                            </a:solidFill>
                          </a:ln>
                          <a:effectLst>
                            <a:outerShdw blurRad="63500" sx="102000" sy="102000" algn="ctr" rotWithShape="0">
                              <a:prstClr val="black">
                                <a:alpha val="40000"/>
                              </a:prstClr>
                            </a:outerShdw>
                          </a:effectLst>
                        </wps:spPr>
                        <wps:txbx>
                          <w:txbxContent>
                            <w:p w14:paraId="6A19BED1" w14:textId="74F247B1" w:rsidR="003B0DB1" w:rsidRPr="003D580D" w:rsidRDefault="003B0DB1" w:rsidP="001659BD">
                              <w:pPr>
                                <w:shd w:val="clear" w:color="auto" w:fill="FF9300"/>
                                <w:spacing w:before="240"/>
                                <w:jc w:val="center"/>
                                <w:rPr>
                                  <w:rFonts w:ascii="Century Schoolbook" w:eastAsia="Gungsuh" w:hAnsi="Century Schoolbook"/>
                                  <w:b/>
                                  <w:bCs/>
                                  <w:color w:val="4F81BD" w:themeColor="accent1"/>
                                  <w:sz w:val="144"/>
                                  <w:szCs w:val="144"/>
                                  <w14:shadow w14:blurRad="50800" w14:dist="38100" w14:dir="5400000" w14:sx="100000" w14:sy="100000" w14:kx="0" w14:ky="0" w14:algn="t">
                                    <w14:srgbClr w14:val="000000"/>
                                  </w14:shadow>
                                </w:rPr>
                              </w:pPr>
                              <w:r w:rsidRPr="003D580D">
                                <w:rPr>
                                  <w:rFonts w:ascii="Century Schoolbook" w:eastAsia="Gungsuh" w:hAnsi="Century Schoolbook"/>
                                  <w:b/>
                                  <w:bCs/>
                                  <w:color w:val="4F81BD" w:themeColor="accent1"/>
                                  <w:sz w:val="144"/>
                                  <w:szCs w:val="144"/>
                                  <w14:shadow w14:blurRad="50800" w14:dist="38100" w14:dir="5400000" w14:sx="100000" w14:sy="100000" w14:kx="0" w14:ky="0" w14:algn="t">
                                    <w14:srgbClr w14:val="000000"/>
                                  </w14:shadow>
                                </w:rPr>
                                <w:t>Elie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680" y="0"/>
                            <a:ext cx="2502694" cy="478155"/>
                          </a:xfrm>
                          <a:prstGeom prst="rect">
                            <a:avLst/>
                          </a:prstGeom>
                          <a:noFill/>
                          <a:ln w="6350">
                            <a:noFill/>
                          </a:ln>
                        </wps:spPr>
                        <wps:txbx>
                          <w:txbxContent>
                            <w:p w14:paraId="00C0D54D" w14:textId="1B39B880" w:rsidR="003B0DB1" w:rsidRPr="00177A37" w:rsidRDefault="003B0DB1" w:rsidP="001659BD">
                              <w:pPr>
                                <w:jc w:val="center"/>
                                <w:rPr>
                                  <w:rFonts w:asciiTheme="minorHAnsi" w:hAnsiTheme="minorHAnsi" w:cstheme="minorHAnsi"/>
                                  <w:b/>
                                  <w:bCs/>
                                  <w:color w:val="FF0000"/>
                                  <w:sz w:val="48"/>
                                  <w:szCs w:val="48"/>
                                  <w14:shadow w14:blurRad="50800" w14:dist="38100" w14:dir="2700000" w14:sx="100000" w14:sy="100000" w14:kx="0" w14:ky="0" w14:algn="tl">
                                    <w14:srgbClr w14:val="000000"/>
                                  </w14:shadow>
                                </w:rPr>
                              </w:pPr>
                              <w:r w:rsidRPr="00177A37">
                                <w:rPr>
                                  <w:rFonts w:asciiTheme="minorHAnsi" w:hAnsiTheme="minorHAnsi" w:cstheme="minorHAnsi"/>
                                  <w:b/>
                                  <w:bCs/>
                                  <w:color w:val="FF0000"/>
                                  <w:sz w:val="48"/>
                                  <w:szCs w:val="48"/>
                                  <w14:shadow w14:blurRad="50800" w14:dist="38100" w14:dir="2700000" w14:sx="100000" w14:sy="100000" w14:kx="0" w14:ky="0" w14:algn="tl">
                                    <w14:srgbClr w14:val="000000"/>
                                  </w14:shadow>
                                </w:rPr>
                                <w:t>The Independent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691713" y="1098674"/>
                            <a:ext cx="2070402" cy="478155"/>
                          </a:xfrm>
                          <a:prstGeom prst="rect">
                            <a:avLst/>
                          </a:prstGeom>
                          <a:noFill/>
                          <a:ln w="6350">
                            <a:noFill/>
                          </a:ln>
                        </wps:spPr>
                        <wps:txbx>
                          <w:txbxContent>
                            <w:p w14:paraId="2AAF640B" w14:textId="4B314037" w:rsidR="003B0DB1" w:rsidRPr="00177A37" w:rsidRDefault="00D236AB" w:rsidP="001659BD">
                              <w:pPr>
                                <w:jc w:val="center"/>
                                <w:rPr>
                                  <w:rFonts w:asciiTheme="minorHAnsi" w:hAnsiTheme="minorHAnsi" w:cstheme="minorHAnsi"/>
                                  <w:b/>
                                  <w:bCs/>
                                  <w:color w:val="FF0000"/>
                                  <w:sz w:val="48"/>
                                  <w:szCs w:val="48"/>
                                  <w14:shadow w14:blurRad="50800" w14:dist="38100" w14:dir="2700000" w14:sx="100000" w14:sy="100000" w14:kx="0" w14:ky="0" w14:algn="tl">
                                    <w14:srgbClr w14:val="000000"/>
                                  </w14:shadow>
                                </w:rPr>
                              </w:pPr>
                              <w:r>
                                <w:rPr>
                                  <w:rFonts w:asciiTheme="minorHAnsi" w:hAnsiTheme="minorHAnsi" w:cstheme="minorHAnsi"/>
                                  <w:b/>
                                  <w:bCs/>
                                  <w:color w:val="FF0000"/>
                                  <w:sz w:val="48"/>
                                  <w:szCs w:val="48"/>
                                  <w14:shadow w14:blurRad="50800" w14:dist="38100" w14:dir="2700000" w14:sx="100000" w14:sy="100000" w14:kx="0" w14:ky="0" w14:algn="tl">
                                    <w14:srgbClr w14:val="000000"/>
                                  </w14:shadow>
                                </w:rPr>
                                <w:t>Summer</w:t>
                              </w:r>
                              <w:r w:rsidR="003B0DB1" w:rsidRPr="00177A37">
                                <w:rPr>
                                  <w:rFonts w:asciiTheme="minorHAnsi" w:hAnsiTheme="minorHAnsi" w:cstheme="minorHAnsi"/>
                                  <w:b/>
                                  <w:bCs/>
                                  <w:color w:val="FF0000"/>
                                  <w:sz w:val="48"/>
                                  <w:szCs w:val="48"/>
                                  <w14:shadow w14:blurRad="50800" w14:dist="38100" w14:dir="2700000" w14:sx="100000" w14:sy="100000" w14:kx="0" w14:ky="0" w14:algn="tl">
                                    <w14:srgbClr w14:val="000000"/>
                                  </w14:shadow>
                                </w:rPr>
                                <w:t xml:space="preserve"> 202</w:t>
                              </w:r>
                              <w:r>
                                <w:rPr>
                                  <w:rFonts w:asciiTheme="minorHAnsi" w:hAnsiTheme="minorHAnsi" w:cstheme="minorHAnsi"/>
                                  <w:b/>
                                  <w:bCs/>
                                  <w:color w:val="FF0000"/>
                                  <w:sz w:val="48"/>
                                  <w:szCs w:val="48"/>
                                  <w14:shadow w14:blurRad="50800" w14:dist="38100" w14:dir="2700000" w14:sx="100000" w14:sy="100000" w14:kx="0" w14:ky="0" w14:algn="tl">
                                    <w14:srgbClr w14:val="000000"/>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E57914" id="Group 16" o:spid="_x0000_s1026" style="position:absolute;left:0;text-align:left;margin-left:-13.6pt;margin-top:13.05pt;width:532.45pt;height:124.15pt;z-index:-251607552;mso-position-vertical-relative:page" coordsize="67621,1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">
                <v:shapetype id="_x0000_t202" coordsize="21600,21600" o:spt="202" path="m,l,21600r21600,l21600,xe">
                  <v:stroke joinstyle="miter"/>
                  <v:path gradientshapeok="t" o:connecttype="rect"/>
                </v:shapetype>
                <v:shape id="Text Box 33" o:spid="_x0000_s1027" type="#_x0000_t202" style="position:absolute;top:52;width:67551;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" fillcolor="#ff9300" strokecolor="#00b050" strokeweight="4.5pt">
                  <v:shadow on="t" type="perspective" color="black" opacity="26214f" offset="0,0" matrix="66847f,,,66847f"/>
                  <v:textbox>
                    <w:txbxContent>
                      <w:p w14:paraId="6A19BED1" w14:textId="74F247B1" w:rsidR="003B0DB1" w:rsidRPr="003D580D" w:rsidRDefault="003B0DB1" w:rsidP="001659BD">
                        <w:pPr>
                          <w:shd w:val="clear" w:color="auto" w:fill="FF9300"/>
                          <w:spacing w:before="240"/>
                          <w:jc w:val="center"/>
                          <w:rPr>
                            <w:rFonts w:ascii="Century Schoolbook" w:eastAsia="Gungsuh" w:hAnsi="Century Schoolbook"/>
                            <w:b/>
                            <w:bCs/>
                            <w:color w:val="4F81BD" w:themeColor="accent1"/>
                            <w:sz w:val="144"/>
                            <w:szCs w:val="144"/>
                            <w14:shadow w14:blurRad="50800" w14:dist="38100" w14:dir="5400000" w14:sx="100000" w14:sy="100000" w14:kx="0" w14:ky="0" w14:algn="t">
                              <w14:srgbClr w14:val="000000"/>
                            </w14:shadow>
                          </w:rPr>
                        </w:pPr>
                        <w:r w:rsidRPr="003D580D">
                          <w:rPr>
                            <w:rFonts w:ascii="Century Schoolbook" w:eastAsia="Gungsuh" w:hAnsi="Century Schoolbook"/>
                            <w:b/>
                            <w:bCs/>
                            <w:color w:val="4F81BD" w:themeColor="accent1"/>
                            <w:sz w:val="144"/>
                            <w:szCs w:val="144"/>
                            <w14:shadow w14:blurRad="50800" w14:dist="38100" w14:dir="5400000" w14:sx="100000" w14:sy="100000" w14:kx="0" w14:ky="0" w14:algn="t">
                              <w14:srgbClr w14:val="000000"/>
                            </w14:shadow>
                          </w:rPr>
                          <w:t>Elie Herald</w:t>
                        </w:r>
                      </w:p>
                    </w:txbxContent>
                  </v:textbox>
                </v:shape>
                <v:shape id="Text Box 34" o:spid="_x0000_s1028" type="#_x0000_t202" style="position:absolute;left:26;width:2502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0C0D54D" w14:textId="1B39B880" w:rsidR="003B0DB1" w:rsidRPr="00177A37" w:rsidRDefault="003B0DB1" w:rsidP="001659BD">
                        <w:pPr>
                          <w:jc w:val="center"/>
                          <w:rPr>
                            <w:rFonts w:asciiTheme="minorHAnsi" w:hAnsiTheme="minorHAnsi" w:cstheme="minorHAnsi"/>
                            <w:b/>
                            <w:bCs/>
                            <w:color w:val="FF0000"/>
                            <w:sz w:val="48"/>
                            <w:szCs w:val="48"/>
                            <w14:shadow w14:blurRad="50800" w14:dist="38100" w14:dir="2700000" w14:sx="100000" w14:sy="100000" w14:kx="0" w14:ky="0" w14:algn="tl">
                              <w14:srgbClr w14:val="000000"/>
                            </w14:shadow>
                          </w:rPr>
                        </w:pPr>
                        <w:r w:rsidRPr="00177A37">
                          <w:rPr>
                            <w:rFonts w:asciiTheme="minorHAnsi" w:hAnsiTheme="minorHAnsi" w:cstheme="minorHAnsi"/>
                            <w:b/>
                            <w:bCs/>
                            <w:color w:val="FF0000"/>
                            <w:sz w:val="48"/>
                            <w:szCs w:val="48"/>
                            <w14:shadow w14:blurRad="50800" w14:dist="38100" w14:dir="2700000" w14:sx="100000" w14:sy="100000" w14:kx="0" w14:ky="0" w14:algn="tl">
                              <w14:srgbClr w14:val="000000"/>
                            </w14:shadow>
                          </w:rPr>
                          <w:t>The Independent</w:t>
                        </w:r>
                      </w:p>
                    </w:txbxContent>
                  </v:textbox>
                </v:shape>
                <v:shape id="Text Box 35" o:spid="_x0000_s1029" type="#_x0000_t202" style="position:absolute;left:46917;top:10986;width:20704;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AAF640B" w14:textId="4B314037" w:rsidR="003B0DB1" w:rsidRPr="00177A37" w:rsidRDefault="00D236AB" w:rsidP="001659BD">
                        <w:pPr>
                          <w:jc w:val="center"/>
                          <w:rPr>
                            <w:rFonts w:asciiTheme="minorHAnsi" w:hAnsiTheme="minorHAnsi" w:cstheme="minorHAnsi"/>
                            <w:b/>
                            <w:bCs/>
                            <w:color w:val="FF0000"/>
                            <w:sz w:val="48"/>
                            <w:szCs w:val="48"/>
                            <w14:shadow w14:blurRad="50800" w14:dist="38100" w14:dir="2700000" w14:sx="100000" w14:sy="100000" w14:kx="0" w14:ky="0" w14:algn="tl">
                              <w14:srgbClr w14:val="000000"/>
                            </w14:shadow>
                          </w:rPr>
                        </w:pPr>
                        <w:r>
                          <w:rPr>
                            <w:rFonts w:asciiTheme="minorHAnsi" w:hAnsiTheme="minorHAnsi" w:cstheme="minorHAnsi"/>
                            <w:b/>
                            <w:bCs/>
                            <w:color w:val="FF0000"/>
                            <w:sz w:val="48"/>
                            <w:szCs w:val="48"/>
                            <w14:shadow w14:blurRad="50800" w14:dist="38100" w14:dir="2700000" w14:sx="100000" w14:sy="100000" w14:kx="0" w14:ky="0" w14:algn="tl">
                              <w14:srgbClr w14:val="000000"/>
                            </w14:shadow>
                          </w:rPr>
                          <w:t>Summer</w:t>
                        </w:r>
                        <w:r w:rsidR="003B0DB1" w:rsidRPr="00177A37">
                          <w:rPr>
                            <w:rFonts w:asciiTheme="minorHAnsi" w:hAnsiTheme="minorHAnsi" w:cstheme="minorHAnsi"/>
                            <w:b/>
                            <w:bCs/>
                            <w:color w:val="FF0000"/>
                            <w:sz w:val="48"/>
                            <w:szCs w:val="48"/>
                            <w14:shadow w14:blurRad="50800" w14:dist="38100" w14:dir="2700000" w14:sx="100000" w14:sy="100000" w14:kx="0" w14:ky="0" w14:algn="tl">
                              <w14:srgbClr w14:val="000000"/>
                            </w14:shadow>
                          </w:rPr>
                          <w:t xml:space="preserve"> 202</w:t>
                        </w:r>
                        <w:r>
                          <w:rPr>
                            <w:rFonts w:asciiTheme="minorHAnsi" w:hAnsiTheme="minorHAnsi" w:cstheme="minorHAnsi"/>
                            <w:b/>
                            <w:bCs/>
                            <w:color w:val="FF0000"/>
                            <w:sz w:val="48"/>
                            <w:szCs w:val="48"/>
                            <w14:shadow w14:blurRad="50800" w14:dist="38100" w14:dir="2700000" w14:sx="100000" w14:sy="100000" w14:kx="0" w14:ky="0" w14:algn="tl">
                              <w14:srgbClr w14:val="000000"/>
                            </w14:shadow>
                          </w:rPr>
                          <w:t>3</w:t>
                        </w:r>
                      </w:p>
                    </w:txbxContent>
                  </v:textbox>
                </v:shape>
                <w10:wrap type="tight" anchory="page"/>
              </v:group>
            </w:pict>
          </mc:Fallback>
        </mc:AlternateContent>
      </w:r>
    </w:p>
    <w:p w14:paraId="7C60A228" w14:textId="3F881BE8" w:rsidR="006A3265" w:rsidRPr="00660E0D" w:rsidRDefault="00F45794" w:rsidP="00C5426C">
      <w:pPr>
        <w:rPr>
          <w:b/>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E0D">
        <w:rPr>
          <w:rFonts w:ascii="Garamond" w:hAnsi="Garamond"/>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Editorial</w:t>
      </w:r>
      <w:r w:rsidR="00A1435E" w:rsidRPr="00660E0D">
        <w:rPr>
          <w:noProof/>
          <w:sz w:val="28"/>
          <w:szCs w:val="28"/>
        </w:rPr>
        <w:t xml:space="preserve"> </w:t>
      </w:r>
    </w:p>
    <w:p w14:paraId="430BFDC5" w14:textId="77777777" w:rsidR="009F77C1" w:rsidRPr="009F77C1" w:rsidRDefault="009F77C1" w:rsidP="00D236AB">
      <w:pPr>
        <w:jc w:val="both"/>
        <w:rPr>
          <w:rFonts w:ascii="Helvetica" w:hAnsi="Helvetica"/>
          <w:sz w:val="13"/>
          <w:szCs w:val="13"/>
        </w:rPr>
      </w:pPr>
    </w:p>
    <w:p w14:paraId="51E45D1B" w14:textId="2FC8BD1E" w:rsidR="00D236AB" w:rsidRPr="00D02F46" w:rsidRDefault="00D236AB" w:rsidP="00D236AB">
      <w:pPr>
        <w:jc w:val="both"/>
        <w:rPr>
          <w:rFonts w:ascii="Helvetica" w:hAnsi="Helvetica"/>
          <w:sz w:val="20"/>
          <w:szCs w:val="20"/>
        </w:rPr>
      </w:pPr>
      <w:r w:rsidRPr="00D02F46">
        <w:rPr>
          <w:rFonts w:ascii="Helvetica" w:hAnsi="Helvetica"/>
          <w:sz w:val="20"/>
          <w:szCs w:val="20"/>
        </w:rPr>
        <w:t>We have fallen seriously behind our aspiration of quarterly news</w:t>
      </w:r>
      <w:r>
        <w:rPr>
          <w:rFonts w:ascii="Helvetica" w:hAnsi="Helvetica"/>
          <w:sz w:val="20"/>
          <w:szCs w:val="20"/>
        </w:rPr>
        <w:t>letters</w:t>
      </w:r>
      <w:r w:rsidRPr="00D02F46">
        <w:rPr>
          <w:rFonts w:ascii="Helvetica" w:hAnsi="Helvetica"/>
          <w:sz w:val="20"/>
          <w:szCs w:val="20"/>
        </w:rPr>
        <w:t xml:space="preserve"> for the village.  To be frank</w:t>
      </w:r>
      <w:r>
        <w:rPr>
          <w:rFonts w:ascii="Helvetica" w:hAnsi="Helvetica"/>
          <w:sz w:val="20"/>
          <w:szCs w:val="20"/>
        </w:rPr>
        <w:t>,</w:t>
      </w:r>
      <w:r w:rsidRPr="00D02F46">
        <w:rPr>
          <w:rFonts w:ascii="Helvetica" w:hAnsi="Helvetica"/>
          <w:sz w:val="20"/>
          <w:szCs w:val="20"/>
        </w:rPr>
        <w:t xml:space="preserve"> our enthusiasm was somewhat blunted after the last edition when objection was taken to one news item </w:t>
      </w:r>
      <w:r w:rsidR="006C6A38">
        <w:rPr>
          <w:rFonts w:ascii="Helvetica" w:hAnsi="Helvetica"/>
          <w:sz w:val="20"/>
          <w:szCs w:val="20"/>
        </w:rPr>
        <w:t>with</w:t>
      </w:r>
      <w:r w:rsidRPr="00D02F46">
        <w:rPr>
          <w:rFonts w:ascii="Helvetica" w:hAnsi="Helvetica"/>
          <w:sz w:val="20"/>
          <w:szCs w:val="20"/>
        </w:rPr>
        <w:t xml:space="preserve"> a threat to take legal advice.  Having crawled into our corner we have re-emerged perhaps chastened but nevertheless keen to keep the village informed of things that should concern it.  For example</w:t>
      </w:r>
      <w:r>
        <w:rPr>
          <w:rFonts w:ascii="Helvetica" w:hAnsi="Helvetica"/>
          <w:sz w:val="20"/>
          <w:szCs w:val="20"/>
        </w:rPr>
        <w:t>,</w:t>
      </w:r>
      <w:r w:rsidRPr="00D02F46">
        <w:rPr>
          <w:rFonts w:ascii="Helvetica" w:hAnsi="Helvetica"/>
          <w:sz w:val="20"/>
          <w:szCs w:val="20"/>
        </w:rPr>
        <w:t xml:space="preserve"> can we hope that more of the second homeowners and occasional visitors will take a more active interest in what is going on in the village and what needs to be done.  Please let us know if you would like to help.  The sesquicentenary (that’s 150</w:t>
      </w:r>
      <w:r w:rsidRPr="00D02F46">
        <w:rPr>
          <w:rFonts w:ascii="Helvetica" w:hAnsi="Helvetica"/>
          <w:sz w:val="20"/>
          <w:szCs w:val="20"/>
          <w:vertAlign w:val="superscript"/>
        </w:rPr>
        <w:t>th</w:t>
      </w:r>
      <w:r w:rsidRPr="00D02F46">
        <w:rPr>
          <w:rFonts w:ascii="Helvetica" w:hAnsi="Helvetica"/>
          <w:sz w:val="20"/>
          <w:szCs w:val="20"/>
        </w:rPr>
        <w:t xml:space="preserve"> by the way) of the Thistle and Golf House Club is a momentous event for 2025 and it should not be allowed to pass without a village wide celebration.  See article on this.  We will no doubt have the usual  problem of post barbeque beach litter, anti-social attitudes and behaviour, somewhat inebriated youths causing mayhem and thoughtless parking.  We have already experienced a bad incident at the harbour where some youths set loose some boats and tormented a duck or two.  This type of behaviour is unacceptable one would have thought but it still goes on.  Please enjoy our facilities “responsibly”. </w:t>
      </w:r>
    </w:p>
    <w:p w14:paraId="4D26A025" w14:textId="51E79F80" w:rsidR="00EF71A7" w:rsidRPr="00186DC7" w:rsidRDefault="00C4536C" w:rsidP="00D236AB">
      <w:pPr>
        <w:jc w:val="both"/>
        <w:rPr>
          <w:rFonts w:ascii="Helvetica" w:hAnsi="Helvetica" w:cstheme="minorHAnsi"/>
          <w:sz w:val="20"/>
          <w:szCs w:val="20"/>
        </w:rPr>
      </w:pPr>
      <w:r w:rsidRPr="00186DC7">
        <w:rPr>
          <w:b/>
          <w:bCs/>
          <w:noProof/>
          <w:sz w:val="2"/>
          <w:szCs w:val="2"/>
        </w:rPr>
        <mc:AlternateContent>
          <mc:Choice Requires="wps">
            <w:drawing>
              <wp:anchor distT="0" distB="0" distL="0" distR="0" simplePos="0" relativeHeight="252079616" behindDoc="1" locked="0" layoutInCell="1" allowOverlap="1" wp14:anchorId="2AAADF00" wp14:editId="1C5F26F3">
                <wp:simplePos x="0" y="0"/>
                <wp:positionH relativeFrom="page">
                  <wp:posOffset>457200</wp:posOffset>
                </wp:positionH>
                <wp:positionV relativeFrom="paragraph">
                  <wp:posOffset>117363</wp:posOffset>
                </wp:positionV>
                <wp:extent cx="3049905" cy="0"/>
                <wp:effectExtent l="0" t="12700" r="23495" b="12700"/>
                <wp:wrapTopAndBottom/>
                <wp:docPr id="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5564" id="Line 22" o:spid="_x0000_s1026" style="position:absolute;z-index:-25123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25pt" to="276.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" strokecolor="#4f81bd [3204]" strokeweight="2pt">
                <o:lock v:ext="edit" shapetype="f"/>
                <w10:wrap type="topAndBottom" anchorx="page"/>
              </v:line>
            </w:pict>
          </mc:Fallback>
        </mc:AlternateContent>
      </w:r>
    </w:p>
    <w:p w14:paraId="1C7C3A59" w14:textId="5A11E910" w:rsidR="007A605A" w:rsidRPr="00660E0D" w:rsidRDefault="00C4536C" w:rsidP="007A605A">
      <w:pPr>
        <w:pStyle w:val="Heading1"/>
        <w:ind w:left="0" w:right="952"/>
        <w:jc w:val="both"/>
        <w:rPr>
          <w:rFonts w:ascii="Garamond" w:hAnsi="Garamond" w:cs="Arial"/>
          <w:b/>
          <w:bCs/>
          <w:color w:val="4F81BD" w:themeColor="accent1"/>
        </w:rPr>
      </w:pPr>
      <w:r>
        <w:rPr>
          <w:rFonts w:ascii="Garamond" w:hAnsi="Garamond" w:cs="Arial"/>
          <w:b/>
          <w:bCs/>
          <w:color w:val="4F81BD" w:themeColor="accent1"/>
          <w:w w:val="110"/>
        </w:rPr>
        <w:t>Elie Estate Developments</w:t>
      </w:r>
    </w:p>
    <w:p w14:paraId="46C75795" w14:textId="77777777" w:rsidR="006C6A38" w:rsidRPr="006C6A38" w:rsidRDefault="006C6A38" w:rsidP="006C6A38">
      <w:pPr>
        <w:jc w:val="both"/>
        <w:rPr>
          <w:rFonts w:ascii="Helvetica" w:hAnsi="Helvetica"/>
          <w:b/>
          <w:bCs/>
          <w:color w:val="FF0000"/>
          <w:sz w:val="13"/>
          <w:szCs w:val="13"/>
        </w:rPr>
      </w:pPr>
    </w:p>
    <w:p w14:paraId="64167CA0" w14:textId="3DE2F46A" w:rsidR="006C6A38" w:rsidRPr="00FA5DB8" w:rsidRDefault="006C6A38" w:rsidP="006C6A38">
      <w:pPr>
        <w:jc w:val="both"/>
        <w:rPr>
          <w:rFonts w:ascii="Helvetica" w:hAnsi="Helvetica"/>
          <w:b/>
          <w:bCs/>
          <w:i/>
          <w:iCs/>
          <w:sz w:val="22"/>
          <w:szCs w:val="22"/>
        </w:rPr>
      </w:pPr>
      <w:r w:rsidRPr="00FA5DB8">
        <w:rPr>
          <w:rFonts w:ascii="Helvetica" w:hAnsi="Helvetica"/>
          <w:b/>
          <w:bCs/>
          <w:i/>
          <w:iCs/>
          <w:sz w:val="22"/>
          <w:szCs w:val="22"/>
        </w:rPr>
        <w:t>The following statement has been received from Elie Estates:</w:t>
      </w:r>
    </w:p>
    <w:p w14:paraId="5A615C15" w14:textId="77777777" w:rsidR="006C6A38" w:rsidRPr="006C6A38" w:rsidRDefault="006C6A38" w:rsidP="00C4536C">
      <w:pPr>
        <w:jc w:val="both"/>
        <w:rPr>
          <w:rFonts w:ascii="Helvetica" w:hAnsi="Helvetica"/>
          <w:sz w:val="13"/>
          <w:szCs w:val="13"/>
        </w:rPr>
      </w:pPr>
    </w:p>
    <w:p w14:paraId="50991253" w14:textId="102E46DE" w:rsidR="00C4536C" w:rsidRPr="002814BB" w:rsidRDefault="009F3A15" w:rsidP="00C4536C">
      <w:pPr>
        <w:jc w:val="both"/>
        <w:rPr>
          <w:rFonts w:ascii="Helvetica" w:hAnsi="Helvetica"/>
          <w:sz w:val="20"/>
          <w:szCs w:val="20"/>
        </w:rPr>
      </w:pPr>
      <w:r>
        <w:rPr>
          <w:rFonts w:ascii="Helvetica" w:hAnsi="Helvetica"/>
          <w:noProof/>
          <w:sz w:val="20"/>
          <w:szCs w:val="20"/>
        </w:rPr>
        <w:drawing>
          <wp:anchor distT="0" distB="0" distL="114300" distR="114300" simplePos="0" relativeHeight="252171776" behindDoc="1" locked="0" layoutInCell="1" allowOverlap="1" wp14:anchorId="7B28A1B3" wp14:editId="6DA2E9F2">
            <wp:simplePos x="0" y="0"/>
            <wp:positionH relativeFrom="column">
              <wp:posOffset>145303</wp:posOffset>
            </wp:positionH>
            <wp:positionV relativeFrom="paragraph">
              <wp:posOffset>1300480</wp:posOffset>
            </wp:positionV>
            <wp:extent cx="2825750" cy="1878330"/>
            <wp:effectExtent l="101600" t="88900" r="107950" b="90170"/>
            <wp:wrapTight wrapText="bothSides">
              <wp:wrapPolygon edited="0">
                <wp:start x="-388" y="-1022"/>
                <wp:lineTo x="-777" y="-730"/>
                <wp:lineTo x="-777" y="21323"/>
                <wp:lineTo x="-388" y="22491"/>
                <wp:lineTo x="21940" y="22491"/>
                <wp:lineTo x="22328" y="20446"/>
                <wp:lineTo x="22328" y="1606"/>
                <wp:lineTo x="21940" y="-584"/>
                <wp:lineTo x="21940" y="-1022"/>
                <wp:lineTo x="-388" y="-1022"/>
              </wp:wrapPolygon>
            </wp:wrapTight>
            <wp:docPr id="1536076306" name="Picture 2" descr="A house with a bench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76306" name="Picture 2" descr="A house with a bench and tre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5750" cy="18783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4536C" w:rsidRPr="002814BB">
        <w:rPr>
          <w:rFonts w:ascii="Helvetica" w:hAnsi="Helvetica"/>
          <w:sz w:val="20"/>
          <w:szCs w:val="20"/>
        </w:rPr>
        <w:t>Planning Permission in Principle for the development sites at Wadeslea and the Grange was granted on 10</w:t>
      </w:r>
      <w:r w:rsidR="00C4536C" w:rsidRPr="002814BB">
        <w:rPr>
          <w:rFonts w:ascii="Helvetica" w:hAnsi="Helvetica"/>
          <w:sz w:val="20"/>
          <w:szCs w:val="20"/>
          <w:vertAlign w:val="superscript"/>
        </w:rPr>
        <w:t>th</w:t>
      </w:r>
      <w:r w:rsidR="00C4536C" w:rsidRPr="002814BB">
        <w:rPr>
          <w:rFonts w:ascii="Helvetica" w:hAnsi="Helvetica"/>
          <w:sz w:val="20"/>
          <w:szCs w:val="20"/>
        </w:rPr>
        <w:t xml:space="preserve"> February 2023</w:t>
      </w:r>
      <w:r w:rsidR="00C4536C">
        <w:rPr>
          <w:rFonts w:ascii="Helvetica" w:hAnsi="Helvetica"/>
          <w:sz w:val="20"/>
          <w:szCs w:val="20"/>
        </w:rPr>
        <w:t>,</w:t>
      </w:r>
      <w:r w:rsidR="00C4536C" w:rsidRPr="002814BB">
        <w:rPr>
          <w:rFonts w:ascii="Helvetica" w:hAnsi="Helvetica"/>
          <w:sz w:val="20"/>
          <w:szCs w:val="20"/>
        </w:rPr>
        <w:t xml:space="preserve"> having taken nearly </w:t>
      </w:r>
      <w:r w:rsidR="00C4536C">
        <w:rPr>
          <w:rFonts w:ascii="Helvetica" w:hAnsi="Helvetica"/>
          <w:sz w:val="20"/>
          <w:szCs w:val="20"/>
        </w:rPr>
        <w:t>five</w:t>
      </w:r>
      <w:r w:rsidR="00C4536C" w:rsidRPr="002814BB">
        <w:rPr>
          <w:rFonts w:ascii="Helvetica" w:hAnsi="Helvetica"/>
          <w:sz w:val="20"/>
          <w:szCs w:val="20"/>
        </w:rPr>
        <w:t xml:space="preserve"> years to get through the planning system.</w:t>
      </w:r>
      <w:r w:rsidR="00C4536C">
        <w:rPr>
          <w:rFonts w:ascii="Helvetica" w:hAnsi="Helvetica"/>
          <w:sz w:val="20"/>
          <w:szCs w:val="20"/>
        </w:rPr>
        <w:t xml:space="preserve"> </w:t>
      </w:r>
      <w:r w:rsidR="00C4536C" w:rsidRPr="002814BB">
        <w:rPr>
          <w:rFonts w:ascii="Helvetica" w:hAnsi="Helvetica"/>
          <w:sz w:val="20"/>
          <w:szCs w:val="20"/>
        </w:rPr>
        <w:t>Both applications were granted subject to a Section 75 Legal Agreement securing various planning obligations such as the provision and timing of affordable housing and a developer contribution to Fife Council of £1,000 per private residential unit for open space/play provision.</w:t>
      </w:r>
      <w:r w:rsidR="00C4536C">
        <w:rPr>
          <w:rFonts w:ascii="Helvetica" w:hAnsi="Helvetica"/>
          <w:sz w:val="20"/>
          <w:szCs w:val="20"/>
        </w:rPr>
        <w:t xml:space="preserve"> </w:t>
      </w:r>
      <w:r w:rsidR="00C4536C" w:rsidRPr="002814BB">
        <w:rPr>
          <w:rFonts w:ascii="Helvetica" w:hAnsi="Helvetica"/>
          <w:sz w:val="20"/>
          <w:szCs w:val="20"/>
        </w:rPr>
        <w:t xml:space="preserve">Agreement has </w:t>
      </w:r>
      <w:r w:rsidR="00C4536C">
        <w:rPr>
          <w:rFonts w:ascii="Helvetica" w:hAnsi="Helvetica"/>
          <w:sz w:val="20"/>
          <w:szCs w:val="20"/>
        </w:rPr>
        <w:t xml:space="preserve">also </w:t>
      </w:r>
      <w:r w:rsidR="00C4536C" w:rsidRPr="002814BB">
        <w:rPr>
          <w:rFonts w:ascii="Helvetica" w:hAnsi="Helvetica"/>
          <w:sz w:val="20"/>
          <w:szCs w:val="20"/>
        </w:rPr>
        <w:t>been reached with Scottish Water and SEPA over upgrades to the sewage network and the foul water solutions for both Wadeslea and the Grange.</w:t>
      </w:r>
    </w:p>
    <w:p w14:paraId="1B60DCFC" w14:textId="77777777" w:rsidR="00C4536C" w:rsidRPr="002814BB" w:rsidRDefault="00C4536C" w:rsidP="00C4536C">
      <w:pPr>
        <w:jc w:val="both"/>
        <w:rPr>
          <w:rFonts w:ascii="Helvetica" w:hAnsi="Helvetica"/>
          <w:sz w:val="20"/>
          <w:szCs w:val="20"/>
        </w:rPr>
      </w:pPr>
    </w:p>
    <w:p w14:paraId="6E0A796C" w14:textId="77777777" w:rsidR="00C4536C" w:rsidRPr="002814BB" w:rsidRDefault="00C4536C" w:rsidP="00C4536C">
      <w:pPr>
        <w:jc w:val="both"/>
        <w:rPr>
          <w:rFonts w:ascii="Helvetica" w:hAnsi="Helvetica"/>
          <w:sz w:val="20"/>
          <w:szCs w:val="20"/>
        </w:rPr>
      </w:pPr>
      <w:r w:rsidRPr="002814BB">
        <w:rPr>
          <w:rFonts w:ascii="Helvetica" w:hAnsi="Helvetica"/>
          <w:sz w:val="20"/>
          <w:szCs w:val="20"/>
        </w:rPr>
        <w:t>It is hoped that the Wadeslea development will provide 30 affordable homes offering a mix of tenures including social rent, mid-market rent and discounted sale.  The social rented houses are expected to be offered by Kingdom Housing Association and members of the community interested in applying for one of these are encouraged to register their interest with K</w:t>
      </w:r>
      <w:r>
        <w:rPr>
          <w:rFonts w:ascii="Helvetica" w:hAnsi="Helvetica"/>
          <w:sz w:val="20"/>
          <w:szCs w:val="20"/>
        </w:rPr>
        <w:t>HA</w:t>
      </w:r>
      <w:r w:rsidRPr="002814BB">
        <w:rPr>
          <w:rFonts w:ascii="Helvetica" w:hAnsi="Helvetica"/>
          <w:sz w:val="20"/>
          <w:szCs w:val="20"/>
        </w:rPr>
        <w:t>.</w:t>
      </w:r>
    </w:p>
    <w:p w14:paraId="22E1282F" w14:textId="77777777" w:rsidR="00C4536C" w:rsidRPr="002814BB" w:rsidRDefault="00C4536C" w:rsidP="00C4536C">
      <w:pPr>
        <w:jc w:val="both"/>
        <w:rPr>
          <w:rFonts w:ascii="Helvetica" w:hAnsi="Helvetica"/>
          <w:sz w:val="20"/>
          <w:szCs w:val="20"/>
        </w:rPr>
      </w:pPr>
    </w:p>
    <w:p w14:paraId="32CF67F8" w14:textId="77777777" w:rsidR="00C4536C" w:rsidRPr="002814BB" w:rsidRDefault="00C4536C" w:rsidP="00C4536C">
      <w:pPr>
        <w:jc w:val="both"/>
        <w:rPr>
          <w:rFonts w:ascii="Helvetica" w:hAnsi="Helvetica"/>
          <w:sz w:val="20"/>
          <w:szCs w:val="20"/>
        </w:rPr>
      </w:pPr>
      <w:r w:rsidRPr="002814BB">
        <w:rPr>
          <w:rFonts w:ascii="Helvetica" w:hAnsi="Helvetica"/>
          <w:sz w:val="20"/>
          <w:szCs w:val="20"/>
        </w:rPr>
        <w:t>It is anticipated that a further 20 affordable homes will be put into a new Elie Housing Trust which will offer the houses either to rent on mid-market rents; or to buy on a discounted sale basis.  The Housing Trust would be able to set an ‘allocations policy’ to give priority to local families, retirees from the local area and those with a connection to Elie but perhaps not able to afford to buy in the village.  Elie Estate would be interested to hear from the community if there were other client groups that should be accounted for.</w:t>
      </w:r>
    </w:p>
    <w:p w14:paraId="59D46737" w14:textId="77777777" w:rsidR="00C4536C" w:rsidRPr="002814BB" w:rsidRDefault="00C4536C" w:rsidP="00C4536C">
      <w:pPr>
        <w:jc w:val="both"/>
        <w:rPr>
          <w:rFonts w:ascii="Helvetica" w:hAnsi="Helvetica"/>
          <w:sz w:val="20"/>
          <w:szCs w:val="20"/>
        </w:rPr>
      </w:pPr>
    </w:p>
    <w:p w14:paraId="448885D1" w14:textId="77777777" w:rsidR="00C4536C" w:rsidRPr="002814BB" w:rsidRDefault="00C4536C" w:rsidP="00C4536C">
      <w:pPr>
        <w:jc w:val="both"/>
        <w:rPr>
          <w:rFonts w:ascii="Helvetica" w:hAnsi="Helvetica"/>
          <w:sz w:val="20"/>
          <w:szCs w:val="20"/>
        </w:rPr>
      </w:pPr>
      <w:r w:rsidRPr="002814BB">
        <w:rPr>
          <w:rFonts w:ascii="Helvetica" w:hAnsi="Helvetica"/>
          <w:sz w:val="20"/>
          <w:szCs w:val="20"/>
        </w:rPr>
        <w:t xml:space="preserve">The discounted sale houses would be sold with a ‘rural housing burden’ which would sit on the title of the property in perpetuity.  It would enable the purchaser to acquire the property at a discount to its market value but on the basis that the purchaser was one of the priority client groups; and subject to certain conditions such as that it was their sole residence, could not be rented out and when sold it must be offered back to the Housing Trust at the same discount to its market value as it was sold for.  </w:t>
      </w:r>
    </w:p>
    <w:p w14:paraId="44827ECA" w14:textId="77777777" w:rsidR="00C4536C" w:rsidRPr="002814BB" w:rsidRDefault="00C4536C" w:rsidP="00C4536C">
      <w:pPr>
        <w:jc w:val="both"/>
        <w:rPr>
          <w:rFonts w:ascii="Helvetica" w:hAnsi="Helvetica"/>
          <w:sz w:val="20"/>
          <w:szCs w:val="20"/>
        </w:rPr>
      </w:pPr>
    </w:p>
    <w:p w14:paraId="5D46D962" w14:textId="3BCAEF65" w:rsidR="00C4536C" w:rsidRPr="002814BB" w:rsidRDefault="00C4536C" w:rsidP="00C4536C">
      <w:pPr>
        <w:jc w:val="both"/>
        <w:rPr>
          <w:rFonts w:ascii="Helvetica" w:hAnsi="Helvetica"/>
          <w:sz w:val="20"/>
          <w:szCs w:val="20"/>
        </w:rPr>
      </w:pPr>
      <w:r w:rsidRPr="002814BB">
        <w:rPr>
          <w:rFonts w:ascii="Helvetica" w:hAnsi="Helvetica"/>
          <w:sz w:val="20"/>
          <w:szCs w:val="20"/>
        </w:rPr>
        <w:t>The developers believe there is a limited market for a new care home in the village at the present time</w:t>
      </w:r>
      <w:r>
        <w:rPr>
          <w:rFonts w:ascii="Helvetica" w:hAnsi="Helvetica"/>
          <w:sz w:val="20"/>
          <w:szCs w:val="20"/>
        </w:rPr>
        <w:t>,</w:t>
      </w:r>
      <w:r w:rsidRPr="002814BB">
        <w:rPr>
          <w:rFonts w:ascii="Helvetica" w:hAnsi="Helvetica"/>
          <w:sz w:val="20"/>
          <w:szCs w:val="20"/>
        </w:rPr>
        <w:t xml:space="preserve"> which may be brought forward in subsequent phases of the development.  Although permission has been granted for a block of 2.5 storey retirement apartments, it is anticipated that these will be retirement bungalows restricted to the over 55 demographic and designed with the elderly in mind. </w:t>
      </w:r>
    </w:p>
    <w:p w14:paraId="020E61D1" w14:textId="77777777" w:rsidR="00C4536C" w:rsidRPr="002814BB" w:rsidRDefault="00C4536C" w:rsidP="00C4536C">
      <w:pPr>
        <w:jc w:val="both"/>
        <w:rPr>
          <w:rFonts w:ascii="Helvetica" w:hAnsi="Helvetica"/>
          <w:sz w:val="20"/>
          <w:szCs w:val="20"/>
        </w:rPr>
      </w:pPr>
    </w:p>
    <w:p w14:paraId="7CCB40E6" w14:textId="3D095864" w:rsidR="00C4536C" w:rsidRDefault="00C4536C" w:rsidP="00C4536C">
      <w:pPr>
        <w:jc w:val="both"/>
        <w:rPr>
          <w:rFonts w:ascii="Helvetica" w:hAnsi="Helvetica"/>
          <w:sz w:val="20"/>
          <w:szCs w:val="20"/>
        </w:rPr>
      </w:pPr>
      <w:r w:rsidRPr="002814BB">
        <w:rPr>
          <w:rFonts w:ascii="Helvetica" w:hAnsi="Helvetica"/>
          <w:sz w:val="20"/>
          <w:szCs w:val="20"/>
        </w:rPr>
        <w:t>Provisional terms have been agreed with a Fife-based developer for the Wadeslea site who hopes to submit a Reserved Matters application in the Autumn with an anticipated start date of Spring 2024.  As Wadeslea is where the affordable housing and sewage network upgrades are to take place, the focus of attention is at Wadeslea with the 25 houses at the Grange coming later in 2024</w:t>
      </w:r>
      <w:r w:rsidR="006C6A38">
        <w:rPr>
          <w:rFonts w:ascii="Helvetica" w:hAnsi="Helvetica"/>
          <w:sz w:val="20"/>
          <w:szCs w:val="20"/>
        </w:rPr>
        <w:t xml:space="preserve"> (s</w:t>
      </w:r>
      <w:r w:rsidR="006C6A38" w:rsidRPr="006C6A38">
        <w:rPr>
          <w:rFonts w:ascii="Helvetica" w:hAnsi="Helvetica"/>
          <w:i/>
          <w:iCs/>
          <w:sz w:val="20"/>
          <w:szCs w:val="20"/>
        </w:rPr>
        <w:t>ee ‘Soapbox’ later</w:t>
      </w:r>
      <w:r w:rsidR="006C6A38">
        <w:rPr>
          <w:rFonts w:ascii="Helvetica" w:hAnsi="Helvetica"/>
          <w:i/>
          <w:iCs/>
          <w:sz w:val="20"/>
          <w:szCs w:val="20"/>
        </w:rPr>
        <w:t>)</w:t>
      </w:r>
      <w:r w:rsidR="006C6A38" w:rsidRPr="006C6A38">
        <w:rPr>
          <w:rFonts w:ascii="Helvetica" w:hAnsi="Helvetica"/>
          <w:i/>
          <w:iCs/>
          <w:sz w:val="20"/>
          <w:szCs w:val="20"/>
        </w:rPr>
        <w:t>.</w:t>
      </w:r>
    </w:p>
    <w:p w14:paraId="7E958999" w14:textId="77777777" w:rsidR="00FF6907" w:rsidRDefault="00FF6907" w:rsidP="00C4536C">
      <w:pPr>
        <w:jc w:val="both"/>
        <w:rPr>
          <w:rFonts w:ascii="Helvetica" w:hAnsi="Helvetica"/>
          <w:sz w:val="20"/>
          <w:szCs w:val="20"/>
        </w:rPr>
      </w:pPr>
    </w:p>
    <w:p w14:paraId="22BB9EC0" w14:textId="37EC79D6" w:rsidR="00FF6907" w:rsidRDefault="00FF6907" w:rsidP="00FF6907">
      <w:pPr>
        <w:jc w:val="both"/>
        <w:rPr>
          <w:rFonts w:ascii="Helvetica" w:hAnsi="Helvetica"/>
          <w:sz w:val="20"/>
          <w:szCs w:val="20"/>
        </w:rPr>
      </w:pPr>
      <w:r w:rsidRPr="006C6A38">
        <w:rPr>
          <w:rFonts w:ascii="Helvetica" w:hAnsi="Helvetica"/>
          <w:b/>
          <w:bCs/>
          <w:sz w:val="20"/>
          <w:szCs w:val="20"/>
        </w:rPr>
        <w:t>Whilst on the planning front</w:t>
      </w:r>
      <w:r>
        <w:rPr>
          <w:rFonts w:ascii="Helvetica" w:hAnsi="Helvetica"/>
          <w:sz w:val="20"/>
          <w:szCs w:val="20"/>
        </w:rPr>
        <w:t>,</w:t>
      </w:r>
      <w:r w:rsidRPr="00FF6907">
        <w:rPr>
          <w:rFonts w:ascii="Helvetica" w:hAnsi="Helvetica"/>
          <w:sz w:val="20"/>
          <w:szCs w:val="20"/>
        </w:rPr>
        <w:t xml:space="preserve"> we had hear</w:t>
      </w:r>
      <w:r>
        <w:rPr>
          <w:rFonts w:ascii="Helvetica" w:hAnsi="Helvetica"/>
          <w:sz w:val="20"/>
          <w:szCs w:val="20"/>
        </w:rPr>
        <w:t>d</w:t>
      </w:r>
      <w:r w:rsidRPr="00FF6907">
        <w:rPr>
          <w:rFonts w:ascii="Helvetica" w:hAnsi="Helvetica"/>
          <w:sz w:val="20"/>
          <w:szCs w:val="20"/>
        </w:rPr>
        <w:t xml:space="preserve"> a rumour that the proposed </w:t>
      </w:r>
      <w:r>
        <w:rPr>
          <w:rFonts w:ascii="Helvetica" w:hAnsi="Helvetica"/>
          <w:sz w:val="20"/>
          <w:szCs w:val="20"/>
        </w:rPr>
        <w:t xml:space="preserve">small </w:t>
      </w:r>
      <w:r w:rsidRPr="00FF6907">
        <w:rPr>
          <w:rFonts w:ascii="Helvetica" w:hAnsi="Helvetica"/>
          <w:sz w:val="20"/>
          <w:szCs w:val="20"/>
        </w:rPr>
        <w:t xml:space="preserve">development at the telephone </w:t>
      </w:r>
      <w:r w:rsidR="005D559A">
        <w:rPr>
          <w:rFonts w:ascii="Helvetica" w:hAnsi="Helvetica"/>
          <w:noProof/>
          <w:sz w:val="20"/>
          <w:szCs w:val="20"/>
        </w:rPr>
        <w:lastRenderedPageBreak/>
        <w:drawing>
          <wp:anchor distT="0" distB="0" distL="114300" distR="114300" simplePos="0" relativeHeight="252217856" behindDoc="1" locked="0" layoutInCell="1" allowOverlap="1" wp14:anchorId="68F3C5EC" wp14:editId="262F29D2">
            <wp:simplePos x="0" y="0"/>
            <wp:positionH relativeFrom="column">
              <wp:posOffset>1763395</wp:posOffset>
            </wp:positionH>
            <wp:positionV relativeFrom="paragraph">
              <wp:posOffset>125730</wp:posOffset>
            </wp:positionV>
            <wp:extent cx="1354455" cy="1100455"/>
            <wp:effectExtent l="0" t="0" r="0" b="4445"/>
            <wp:wrapTight wrapText="bothSides">
              <wp:wrapPolygon edited="0">
                <wp:start x="0" y="0"/>
                <wp:lineTo x="0" y="21313"/>
                <wp:lineTo x="21266" y="21313"/>
                <wp:lineTo x="21266" y="0"/>
                <wp:lineTo x="0" y="0"/>
              </wp:wrapPolygon>
            </wp:wrapTight>
            <wp:docPr id="1575486807"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86807" name="Picture 1" descr="A blueprint of a buil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54455" cy="1100455"/>
                    </a:xfrm>
                    <a:prstGeom prst="rect">
                      <a:avLst/>
                    </a:prstGeom>
                  </pic:spPr>
                </pic:pic>
              </a:graphicData>
            </a:graphic>
            <wp14:sizeRelH relativeFrom="page">
              <wp14:pctWidth>0</wp14:pctWidth>
            </wp14:sizeRelH>
            <wp14:sizeRelV relativeFrom="page">
              <wp14:pctHeight>0</wp14:pctHeight>
            </wp14:sizeRelV>
          </wp:anchor>
        </w:drawing>
      </w:r>
      <w:r w:rsidRPr="00FF6907">
        <w:rPr>
          <w:rFonts w:ascii="Helvetica" w:hAnsi="Helvetica"/>
          <w:sz w:val="20"/>
          <w:szCs w:val="20"/>
        </w:rPr>
        <w:t xml:space="preserve">exchange may have been </w:t>
      </w:r>
      <w:r>
        <w:rPr>
          <w:rFonts w:ascii="Helvetica" w:hAnsi="Helvetica"/>
          <w:sz w:val="20"/>
          <w:szCs w:val="20"/>
        </w:rPr>
        <w:t xml:space="preserve">put </w:t>
      </w:r>
      <w:r w:rsidRPr="00FF6907">
        <w:rPr>
          <w:rFonts w:ascii="Helvetica" w:hAnsi="Helvetica"/>
          <w:sz w:val="20"/>
          <w:szCs w:val="20"/>
        </w:rPr>
        <w:t>on hold</w:t>
      </w:r>
      <w:r>
        <w:rPr>
          <w:rFonts w:ascii="Helvetica" w:hAnsi="Helvetica"/>
          <w:sz w:val="20"/>
          <w:szCs w:val="20"/>
        </w:rPr>
        <w:t>,</w:t>
      </w:r>
      <w:r w:rsidRPr="00FF6907">
        <w:rPr>
          <w:rFonts w:ascii="Helvetica" w:hAnsi="Helvetica"/>
          <w:sz w:val="20"/>
          <w:szCs w:val="20"/>
        </w:rPr>
        <w:t xml:space="preserve"> but a recent application for variation of some house sizes suggests otherwise. </w:t>
      </w:r>
      <w:r>
        <w:rPr>
          <w:rFonts w:ascii="Helvetica" w:hAnsi="Helvetica"/>
          <w:sz w:val="20"/>
          <w:szCs w:val="20"/>
        </w:rPr>
        <w:t xml:space="preserve"> </w:t>
      </w:r>
      <w:r w:rsidRPr="00FF6907">
        <w:rPr>
          <w:rFonts w:ascii="Helvetica" w:hAnsi="Helvetica"/>
          <w:sz w:val="20"/>
          <w:szCs w:val="20"/>
        </w:rPr>
        <w:t>We have the usual plethora of applications for extensions</w:t>
      </w:r>
      <w:r>
        <w:rPr>
          <w:rFonts w:ascii="Helvetica" w:hAnsi="Helvetica"/>
          <w:sz w:val="20"/>
          <w:szCs w:val="20"/>
        </w:rPr>
        <w:t>,</w:t>
      </w:r>
      <w:r w:rsidRPr="00FF6907">
        <w:rPr>
          <w:rFonts w:ascii="Helvetica" w:hAnsi="Helvetica"/>
          <w:sz w:val="20"/>
          <w:szCs w:val="20"/>
        </w:rPr>
        <w:t xml:space="preserve"> etc</w:t>
      </w:r>
      <w:r>
        <w:rPr>
          <w:rFonts w:ascii="Helvetica" w:hAnsi="Helvetica"/>
          <w:sz w:val="20"/>
          <w:szCs w:val="20"/>
        </w:rPr>
        <w:t>.</w:t>
      </w:r>
      <w:r w:rsidRPr="00FF6907">
        <w:rPr>
          <w:rFonts w:ascii="Helvetica" w:hAnsi="Helvetica"/>
          <w:sz w:val="20"/>
          <w:szCs w:val="20"/>
        </w:rPr>
        <w:t xml:space="preserve"> so white van man has a good income for many years to come from Elie and Earlsferry.</w:t>
      </w:r>
    </w:p>
    <w:p w14:paraId="5564823A" w14:textId="5A9BDCEF" w:rsidR="000D5022" w:rsidRPr="00FF6907" w:rsidRDefault="006C6A38" w:rsidP="00FF6907">
      <w:pPr>
        <w:jc w:val="both"/>
        <w:rPr>
          <w:rFonts w:ascii="Helvetica" w:hAnsi="Helvetica"/>
          <w:sz w:val="20"/>
          <w:szCs w:val="20"/>
        </w:rPr>
      </w:pPr>
      <w:r w:rsidRPr="00186DC7">
        <w:rPr>
          <w:rFonts w:ascii="Garamond" w:hAnsi="Garamond"/>
          <w:b/>
          <w:noProof/>
          <w:color w:val="4F81BD" w:themeColor="accent1"/>
          <w:sz w:val="32"/>
          <w:szCs w:val="32"/>
        </w:rPr>
        <w:drawing>
          <wp:anchor distT="0" distB="0" distL="114300" distR="114300" simplePos="0" relativeHeight="252083712" behindDoc="1" locked="0" layoutInCell="1" allowOverlap="1" wp14:anchorId="79EEF48D" wp14:editId="43D4ADC4">
            <wp:simplePos x="0" y="0"/>
            <wp:positionH relativeFrom="column">
              <wp:posOffset>2391933</wp:posOffset>
            </wp:positionH>
            <wp:positionV relativeFrom="paragraph">
              <wp:posOffset>173355</wp:posOffset>
            </wp:positionV>
            <wp:extent cx="705485" cy="918210"/>
            <wp:effectExtent l="76200" t="76200" r="81915" b="72390"/>
            <wp:wrapTight wrapText="bothSides">
              <wp:wrapPolygon edited="0">
                <wp:start x="-1167" y="-1793"/>
                <wp:lineTo x="-2333" y="-1195"/>
                <wp:lineTo x="-2333" y="20913"/>
                <wp:lineTo x="-1167" y="23004"/>
                <wp:lineTo x="22553" y="23004"/>
                <wp:lineTo x="23719" y="18224"/>
                <wp:lineTo x="23719" y="3585"/>
                <wp:lineTo x="22553" y="-896"/>
                <wp:lineTo x="22553" y="-1793"/>
                <wp:lineTo x="-1167" y="-1793"/>
              </wp:wrapPolygon>
            </wp:wrapTight>
            <wp:docPr id="26" name="Picture 26" descr="A picture containing text, quee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queen, contain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5485" cy="91821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C6A38">
        <w:rPr>
          <w:b/>
          <w:bCs/>
          <w:noProof/>
          <w:sz w:val="2"/>
          <w:szCs w:val="2"/>
        </w:rPr>
        <mc:AlternateContent>
          <mc:Choice Requires="wps">
            <w:drawing>
              <wp:anchor distT="0" distB="0" distL="0" distR="0" simplePos="0" relativeHeight="251988480" behindDoc="1" locked="0" layoutInCell="1" allowOverlap="1" wp14:anchorId="4B2A8A8A" wp14:editId="5E645E5D">
                <wp:simplePos x="0" y="0"/>
                <wp:positionH relativeFrom="page">
                  <wp:posOffset>457200</wp:posOffset>
                </wp:positionH>
                <wp:positionV relativeFrom="paragraph">
                  <wp:posOffset>75453</wp:posOffset>
                </wp:positionV>
                <wp:extent cx="3049905" cy="0"/>
                <wp:effectExtent l="0" t="12700" r="23495" b="12700"/>
                <wp:wrapTopAndBottom/>
                <wp:docPr id="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2802E" id="Line 22" o:spid="_x0000_s1026" style="position:absolute;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95pt" to="276.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" strokecolor="#4f81bd [3204]" strokeweight="2pt">
                <o:lock v:ext="edit" shapetype="f"/>
                <w10:wrap type="topAndBottom" anchorx="page"/>
              </v:line>
            </w:pict>
          </mc:Fallback>
        </mc:AlternateContent>
      </w:r>
      <w:r w:rsidR="00FF6907" w:rsidRPr="00FF6907">
        <w:rPr>
          <w:rFonts w:ascii="Helvetica" w:hAnsi="Helvetica"/>
          <w:noProof/>
          <w:sz w:val="20"/>
          <w:szCs w:val="20"/>
        </w:rPr>
        <w:t xml:space="preserve"> </w:t>
      </w:r>
    </w:p>
    <w:p w14:paraId="3D8F99E7" w14:textId="1C6E9D79" w:rsidR="000D5022" w:rsidRPr="00660E0D" w:rsidRDefault="000D5022" w:rsidP="000D5022">
      <w:pPr>
        <w:adjustRightInd w:val="0"/>
        <w:rPr>
          <w:rFonts w:ascii="Garamond" w:hAnsi="Garamond"/>
          <w:b/>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E0D">
        <w:rPr>
          <w:rFonts w:ascii="Garamond" w:hAnsi="Garamond"/>
          <w:b/>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Elie &amp; Earlsferry Community Council</w:t>
      </w:r>
    </w:p>
    <w:p w14:paraId="4756AE5F" w14:textId="77777777" w:rsidR="006C6A38" w:rsidRPr="006C6A38" w:rsidRDefault="006C6A38" w:rsidP="00DB42AB">
      <w:pPr>
        <w:jc w:val="both"/>
        <w:rPr>
          <w:rFonts w:ascii="Helvetica" w:hAnsi="Helvetica"/>
          <w:b/>
          <w:bCs/>
          <w:sz w:val="13"/>
          <w:szCs w:val="13"/>
        </w:rPr>
      </w:pPr>
    </w:p>
    <w:p w14:paraId="0B53AA4F" w14:textId="4B84F924" w:rsidR="00DB42AB" w:rsidRPr="005A0623" w:rsidRDefault="00DB42AB" w:rsidP="00DB42AB">
      <w:pPr>
        <w:jc w:val="both"/>
        <w:rPr>
          <w:rFonts w:ascii="Helvetica" w:hAnsi="Helvetica"/>
          <w:b/>
          <w:bCs/>
          <w:sz w:val="22"/>
          <w:szCs w:val="22"/>
        </w:rPr>
      </w:pPr>
      <w:r w:rsidRPr="005A0623">
        <w:rPr>
          <w:rFonts w:ascii="Helvetica" w:hAnsi="Helvetica"/>
          <w:b/>
          <w:bCs/>
          <w:sz w:val="22"/>
          <w:szCs w:val="22"/>
        </w:rPr>
        <w:t>Housing Crisis?</w:t>
      </w:r>
    </w:p>
    <w:p w14:paraId="4EB6B37A" w14:textId="77777777" w:rsidR="006C6A38" w:rsidRPr="006C6A38" w:rsidRDefault="006C6A38" w:rsidP="00DB42AB">
      <w:pPr>
        <w:jc w:val="both"/>
        <w:rPr>
          <w:rFonts w:ascii="Helvetica" w:hAnsi="Helvetica"/>
          <w:sz w:val="13"/>
          <w:szCs w:val="13"/>
        </w:rPr>
      </w:pPr>
    </w:p>
    <w:p w14:paraId="164824E7" w14:textId="77777777" w:rsidR="006C6A38" w:rsidRDefault="00DB42AB" w:rsidP="00DB42AB">
      <w:pPr>
        <w:jc w:val="both"/>
        <w:rPr>
          <w:rFonts w:ascii="Helvetica" w:hAnsi="Helvetica"/>
          <w:sz w:val="20"/>
          <w:szCs w:val="20"/>
        </w:rPr>
      </w:pPr>
      <w:r w:rsidRPr="00CF6134">
        <w:rPr>
          <w:rFonts w:ascii="Helvetica" w:hAnsi="Helvetica"/>
          <w:sz w:val="20"/>
          <w:szCs w:val="20"/>
        </w:rPr>
        <w:t>At a well-attended seminar organised and run by our MSP Willie Rennie in St. Andrews on 30</w:t>
      </w:r>
      <w:r w:rsidRPr="00CF6134">
        <w:rPr>
          <w:rFonts w:ascii="Helvetica" w:hAnsi="Helvetica"/>
          <w:sz w:val="20"/>
          <w:szCs w:val="20"/>
          <w:vertAlign w:val="superscript"/>
        </w:rPr>
        <w:t>th</w:t>
      </w:r>
      <w:r w:rsidRPr="00CF6134">
        <w:rPr>
          <w:rFonts w:ascii="Helvetica" w:hAnsi="Helvetica"/>
          <w:sz w:val="20"/>
          <w:szCs w:val="20"/>
        </w:rPr>
        <w:t xml:space="preserve"> June there was much discussion about the “housing crisis” in the area.  </w:t>
      </w:r>
      <w:r w:rsidR="006C6A38">
        <w:rPr>
          <w:rFonts w:ascii="Helvetica" w:hAnsi="Helvetica"/>
          <w:sz w:val="20"/>
          <w:szCs w:val="20"/>
        </w:rPr>
        <w:t>Initially,</w:t>
      </w:r>
      <w:r w:rsidRPr="00CF6134">
        <w:rPr>
          <w:rFonts w:ascii="Helvetica" w:hAnsi="Helvetica"/>
          <w:sz w:val="20"/>
          <w:szCs w:val="20"/>
        </w:rPr>
        <w:t xml:space="preserve"> attention was paid to the St Andrews student accommodation problem and houses in multiple occupancy but in addition there was discussion about second homes and short term lets especially in the East Neuk.  </w:t>
      </w:r>
    </w:p>
    <w:p w14:paraId="226A58BF" w14:textId="77777777" w:rsidR="006C6A38" w:rsidRDefault="006C6A38" w:rsidP="00DB42AB">
      <w:pPr>
        <w:jc w:val="both"/>
        <w:rPr>
          <w:rFonts w:ascii="Helvetica" w:hAnsi="Helvetica"/>
          <w:sz w:val="20"/>
          <w:szCs w:val="20"/>
        </w:rPr>
      </w:pPr>
    </w:p>
    <w:p w14:paraId="31130373" w14:textId="77777777" w:rsidR="000C6317" w:rsidRDefault="00DB42AB" w:rsidP="00DB42AB">
      <w:pPr>
        <w:jc w:val="both"/>
        <w:rPr>
          <w:rFonts w:ascii="Helvetica" w:hAnsi="Helvetica"/>
          <w:sz w:val="20"/>
          <w:szCs w:val="20"/>
        </w:rPr>
      </w:pPr>
      <w:r w:rsidRPr="00CF6134">
        <w:rPr>
          <w:rFonts w:ascii="Helvetica" w:hAnsi="Helvetica"/>
          <w:sz w:val="20"/>
          <w:szCs w:val="20"/>
        </w:rPr>
        <w:t>There was also discussion about provision of new affordable housing and an impressive presentation from Community Housing Trust (CHT)  (</w:t>
      </w:r>
      <w:r w:rsidRPr="00CF6134">
        <w:rPr>
          <w:rFonts w:ascii="Helvetica" w:hAnsi="Helvetica"/>
          <w:sz w:val="20"/>
          <w:szCs w:val="20"/>
          <w:u w:val="single"/>
        </w:rPr>
        <w:t>www.</w:t>
      </w:r>
      <w:hyperlink r:id="rId8" w:history="1">
        <w:r w:rsidRPr="00CF6134">
          <w:rPr>
            <w:rStyle w:val="Hyperlink"/>
            <w:rFonts w:ascii="Helvetica" w:hAnsi="Helvetica"/>
            <w:color w:val="auto"/>
            <w:sz w:val="20"/>
            <w:szCs w:val="20"/>
          </w:rPr>
          <w:t>chtrust.co.uk</w:t>
        </w:r>
        <w:r w:rsidRPr="00CF6134">
          <w:rPr>
            <w:rStyle w:val="Hyperlink"/>
            <w:rFonts w:ascii="Helvetica" w:hAnsi="Helvetica"/>
            <w:color w:val="auto"/>
            <w:sz w:val="20"/>
            <w:szCs w:val="20"/>
            <w:u w:val="none"/>
          </w:rPr>
          <w:t>)</w:t>
        </w:r>
      </w:hyperlink>
      <w:r w:rsidRPr="00CF6134">
        <w:rPr>
          <w:rStyle w:val="Hyperlink"/>
          <w:rFonts w:ascii="Helvetica" w:hAnsi="Helvetica"/>
          <w:color w:val="auto"/>
          <w:sz w:val="20"/>
          <w:szCs w:val="20"/>
          <w:u w:val="none"/>
        </w:rPr>
        <w:t xml:space="preserve">. </w:t>
      </w:r>
      <w:r w:rsidRPr="00CF6134">
        <w:rPr>
          <w:rFonts w:ascii="Helvetica" w:hAnsi="Helvetica"/>
          <w:sz w:val="20"/>
          <w:szCs w:val="20"/>
        </w:rPr>
        <w:t xml:space="preserve"> This charitable foundation, funded by Scottish Government, specialises in affordable houses and suitable infrastructure in rural areas and whilst previously associated with rural communities in the Highlands has now extended its interest to other rural communities.  </w:t>
      </w:r>
    </w:p>
    <w:p w14:paraId="3B48D014" w14:textId="77777777" w:rsidR="000C6317" w:rsidRDefault="000C6317" w:rsidP="00DB42AB">
      <w:pPr>
        <w:jc w:val="both"/>
        <w:rPr>
          <w:rFonts w:ascii="Helvetica" w:hAnsi="Helvetica"/>
          <w:sz w:val="20"/>
          <w:szCs w:val="20"/>
        </w:rPr>
      </w:pPr>
    </w:p>
    <w:p w14:paraId="23B95F6F" w14:textId="417832FC" w:rsidR="00DB42AB" w:rsidRPr="00CF6134" w:rsidRDefault="00DB42AB" w:rsidP="00DB42AB">
      <w:pPr>
        <w:jc w:val="both"/>
        <w:rPr>
          <w:rFonts w:ascii="Helvetica" w:hAnsi="Helvetica" w:cstheme="minorHAnsi"/>
          <w:sz w:val="20"/>
          <w:szCs w:val="20"/>
        </w:rPr>
      </w:pPr>
      <w:r w:rsidRPr="00CF6134">
        <w:rPr>
          <w:rFonts w:ascii="Helvetica" w:hAnsi="Helvetica"/>
          <w:sz w:val="20"/>
          <w:szCs w:val="20"/>
        </w:rPr>
        <w:t xml:space="preserve">Our community would fit into such a category.  It </w:t>
      </w:r>
      <w:r w:rsidRPr="00CF6134">
        <w:rPr>
          <w:rFonts w:ascii="Helvetica" w:hAnsi="Helvetica" w:cstheme="minorHAnsi"/>
          <w:sz w:val="20"/>
          <w:szCs w:val="20"/>
          <w:shd w:val="clear" w:color="auto" w:fill="FFFFFF"/>
        </w:rPr>
        <w:t xml:space="preserve">works closely with communities to actively support repopulation and long-term sustainability. </w:t>
      </w:r>
      <w:r>
        <w:rPr>
          <w:rFonts w:ascii="Helvetica" w:hAnsi="Helvetica" w:cstheme="minorHAnsi"/>
          <w:sz w:val="20"/>
          <w:szCs w:val="20"/>
          <w:shd w:val="clear" w:color="auto" w:fill="FFFFFF"/>
        </w:rPr>
        <w:t xml:space="preserve"> </w:t>
      </w:r>
      <w:r w:rsidRPr="00CF6134">
        <w:rPr>
          <w:rFonts w:ascii="Helvetica" w:hAnsi="Helvetica" w:cstheme="minorHAnsi"/>
          <w:sz w:val="20"/>
          <w:szCs w:val="20"/>
          <w:shd w:val="clear" w:color="auto" w:fill="FFFFFF"/>
        </w:rPr>
        <w:t>It takes a holistic view and a creative approach that looks beyond just housing</w:t>
      </w:r>
      <w:r>
        <w:rPr>
          <w:rFonts w:ascii="Helvetica" w:hAnsi="Helvetica" w:cstheme="minorHAnsi"/>
          <w:sz w:val="20"/>
          <w:szCs w:val="20"/>
          <w:shd w:val="clear" w:color="auto" w:fill="FFFFFF"/>
        </w:rPr>
        <w:t>;</w:t>
      </w:r>
      <w:r w:rsidRPr="00CF6134">
        <w:rPr>
          <w:rFonts w:ascii="Helvetica" w:hAnsi="Helvetica" w:cstheme="minorHAnsi"/>
          <w:sz w:val="20"/>
          <w:szCs w:val="20"/>
          <w:shd w:val="clear" w:color="auto" w:fill="FFFFFF"/>
        </w:rPr>
        <w:t xml:space="preserve"> CHT works cooperatively with a wide range of public and private stakeholders to</w:t>
      </w:r>
      <w:r>
        <w:rPr>
          <w:rFonts w:ascii="Helvetica" w:hAnsi="Helvetica" w:cstheme="minorHAnsi"/>
          <w:sz w:val="20"/>
          <w:szCs w:val="20"/>
          <w:shd w:val="clear" w:color="auto" w:fill="FFFFFF"/>
        </w:rPr>
        <w:t xml:space="preserve"> </w:t>
      </w:r>
      <w:r w:rsidRPr="0024368A">
        <w:rPr>
          <w:rStyle w:val="Strong"/>
          <w:rFonts w:ascii="Helvetica" w:hAnsi="Helvetica" w:cstheme="minorHAnsi"/>
          <w:b w:val="0"/>
          <w:bCs w:val="0"/>
          <w:sz w:val="20"/>
          <w:szCs w:val="20"/>
          <w:shd w:val="clear" w:color="auto" w:fill="FFFFFF"/>
        </w:rPr>
        <w:t>actively tackle repopulation and find viable solutions to the evolving challenges of community development</w:t>
      </w:r>
      <w:r>
        <w:rPr>
          <w:rFonts w:ascii="Helvetica" w:hAnsi="Helvetica" w:cstheme="minorHAnsi"/>
          <w:b/>
          <w:bCs/>
          <w:sz w:val="20"/>
          <w:szCs w:val="20"/>
          <w:shd w:val="clear" w:color="auto" w:fill="FFFFFF"/>
        </w:rPr>
        <w:t xml:space="preserve"> </w:t>
      </w:r>
      <w:r w:rsidRPr="00CF6134">
        <w:rPr>
          <w:rFonts w:ascii="Helvetica" w:hAnsi="Helvetica" w:cstheme="minorHAnsi"/>
          <w:sz w:val="20"/>
          <w:szCs w:val="20"/>
          <w:shd w:val="clear" w:color="auto" w:fill="FFFFFF"/>
        </w:rPr>
        <w:t>in less well-served places.</w:t>
      </w:r>
      <w:r>
        <w:rPr>
          <w:rFonts w:ascii="Helvetica" w:hAnsi="Helvetica" w:cstheme="minorHAnsi"/>
          <w:sz w:val="20"/>
          <w:szCs w:val="20"/>
          <w:shd w:val="clear" w:color="auto" w:fill="FFFFFF"/>
        </w:rPr>
        <w:t xml:space="preserve"> </w:t>
      </w:r>
      <w:r w:rsidRPr="00CF6134">
        <w:rPr>
          <w:rFonts w:ascii="Helvetica" w:hAnsi="Helvetica" w:cstheme="minorHAnsi"/>
          <w:sz w:val="20"/>
          <w:szCs w:val="20"/>
          <w:shd w:val="clear" w:color="auto" w:fill="FFFFFF"/>
        </w:rPr>
        <w:t xml:space="preserve"> It builds houses and suitable infrastructure on which it imposes a “Rural Housing Burden” of two main elements:</w:t>
      </w:r>
    </w:p>
    <w:p w14:paraId="198EEAC9" w14:textId="77777777" w:rsidR="00DB42AB" w:rsidRPr="00CF6134" w:rsidRDefault="00DB42AB" w:rsidP="00DB42AB">
      <w:pPr>
        <w:numPr>
          <w:ilvl w:val="0"/>
          <w:numId w:val="9"/>
        </w:numPr>
        <w:shd w:val="clear" w:color="auto" w:fill="FFFFFF"/>
        <w:spacing w:before="45"/>
        <w:jc w:val="both"/>
        <w:rPr>
          <w:rFonts w:ascii="Helvetica" w:hAnsi="Helvetica" w:cstheme="minorHAnsi"/>
          <w:sz w:val="20"/>
          <w:szCs w:val="20"/>
        </w:rPr>
      </w:pPr>
      <w:r w:rsidRPr="00CF6134">
        <w:rPr>
          <w:rFonts w:ascii="Helvetica" w:hAnsi="Helvetica" w:cstheme="minorHAnsi"/>
          <w:sz w:val="20"/>
          <w:szCs w:val="20"/>
        </w:rPr>
        <w:t>A</w:t>
      </w:r>
      <w:r>
        <w:rPr>
          <w:rFonts w:ascii="Helvetica" w:hAnsi="Helvetica" w:cstheme="minorHAnsi"/>
          <w:sz w:val="20"/>
          <w:szCs w:val="20"/>
        </w:rPr>
        <w:t xml:space="preserve"> </w:t>
      </w:r>
      <w:r w:rsidRPr="00CF6134">
        <w:rPr>
          <w:rFonts w:ascii="Helvetica" w:hAnsi="Helvetica" w:cstheme="minorHAnsi"/>
          <w:b/>
          <w:bCs/>
          <w:sz w:val="20"/>
          <w:szCs w:val="20"/>
        </w:rPr>
        <w:t>percentage discount</w:t>
      </w:r>
      <w:r>
        <w:rPr>
          <w:rFonts w:ascii="Helvetica" w:hAnsi="Helvetica" w:cstheme="minorHAnsi"/>
          <w:sz w:val="20"/>
          <w:szCs w:val="20"/>
        </w:rPr>
        <w:t xml:space="preserve"> </w:t>
      </w:r>
      <w:r w:rsidRPr="00CF6134">
        <w:rPr>
          <w:rFonts w:ascii="Helvetica" w:hAnsi="Helvetica" w:cstheme="minorHAnsi"/>
          <w:sz w:val="20"/>
          <w:szCs w:val="20"/>
        </w:rPr>
        <w:t>offers a discount to a purchaser from the open market value.</w:t>
      </w:r>
    </w:p>
    <w:p w14:paraId="1AD1E31C" w14:textId="01BE18D0" w:rsidR="00DB42AB" w:rsidRPr="00CF6134" w:rsidRDefault="00DB42AB" w:rsidP="00DB42AB">
      <w:pPr>
        <w:numPr>
          <w:ilvl w:val="0"/>
          <w:numId w:val="9"/>
        </w:numPr>
        <w:shd w:val="clear" w:color="auto" w:fill="FFFFFF"/>
        <w:spacing w:before="45"/>
        <w:jc w:val="both"/>
        <w:rPr>
          <w:rFonts w:ascii="Helvetica" w:hAnsi="Helvetica" w:cstheme="minorHAnsi"/>
          <w:sz w:val="20"/>
          <w:szCs w:val="20"/>
        </w:rPr>
      </w:pPr>
      <w:r w:rsidRPr="00CF6134">
        <w:rPr>
          <w:rFonts w:ascii="Helvetica" w:hAnsi="Helvetica" w:cstheme="minorHAnsi"/>
          <w:sz w:val="20"/>
          <w:szCs w:val="20"/>
        </w:rPr>
        <w:t>A</w:t>
      </w:r>
      <w:r>
        <w:rPr>
          <w:rFonts w:ascii="Helvetica" w:hAnsi="Helvetica" w:cstheme="minorHAnsi"/>
          <w:sz w:val="20"/>
          <w:szCs w:val="20"/>
        </w:rPr>
        <w:t xml:space="preserve"> </w:t>
      </w:r>
      <w:r w:rsidRPr="00CF6134">
        <w:rPr>
          <w:rFonts w:ascii="Helvetica" w:hAnsi="Helvetica" w:cstheme="minorHAnsi"/>
          <w:b/>
          <w:bCs/>
          <w:sz w:val="20"/>
          <w:szCs w:val="20"/>
        </w:rPr>
        <w:t>right of pre-emption</w:t>
      </w:r>
      <w:r>
        <w:rPr>
          <w:rFonts w:ascii="Helvetica" w:hAnsi="Helvetica" w:cstheme="minorHAnsi"/>
          <w:sz w:val="20"/>
          <w:szCs w:val="20"/>
        </w:rPr>
        <w:t xml:space="preserve"> </w:t>
      </w:r>
      <w:r w:rsidRPr="00CF6134">
        <w:rPr>
          <w:rFonts w:ascii="Helvetica" w:hAnsi="Helvetica" w:cstheme="minorHAnsi"/>
          <w:sz w:val="20"/>
          <w:szCs w:val="20"/>
        </w:rPr>
        <w:t xml:space="preserve">giving the CHT the option to buy back the property when the owner decides to sell their home. </w:t>
      </w:r>
      <w:r>
        <w:rPr>
          <w:rFonts w:ascii="Helvetica" w:hAnsi="Helvetica" w:cstheme="minorHAnsi"/>
          <w:sz w:val="20"/>
          <w:szCs w:val="20"/>
        </w:rPr>
        <w:t xml:space="preserve"> </w:t>
      </w:r>
      <w:r w:rsidRPr="00CF6134">
        <w:rPr>
          <w:rFonts w:ascii="Helvetica" w:hAnsi="Helvetica" w:cstheme="minorHAnsi"/>
          <w:sz w:val="20"/>
          <w:szCs w:val="20"/>
        </w:rPr>
        <w:t>This then allows CHT to sell the property to another purchaser in the local community provided the purchaser meets the criteria, and a discount will be applied to the market value for any future sales.</w:t>
      </w:r>
    </w:p>
    <w:p w14:paraId="01026498" w14:textId="4A70BFEE" w:rsidR="00DB42AB" w:rsidRDefault="008479D8" w:rsidP="00DB42AB">
      <w:pPr>
        <w:jc w:val="both"/>
        <w:rPr>
          <w:rFonts w:ascii="Helvetica" w:hAnsi="Helvetica" w:cstheme="minorHAnsi"/>
          <w:sz w:val="20"/>
          <w:szCs w:val="20"/>
          <w:shd w:val="clear" w:color="auto" w:fill="FFFFFF"/>
        </w:rPr>
      </w:pPr>
      <w:r w:rsidRPr="00186DC7">
        <w:rPr>
          <w:b/>
          <w:bCs/>
          <w:noProof/>
          <w:sz w:val="2"/>
          <w:szCs w:val="2"/>
        </w:rPr>
        <mc:AlternateContent>
          <mc:Choice Requires="wps">
            <w:drawing>
              <wp:anchor distT="0" distB="0" distL="0" distR="0" simplePos="0" relativeHeight="251836928" behindDoc="1" locked="0" layoutInCell="1" allowOverlap="1" wp14:anchorId="35914455" wp14:editId="7313DD82">
                <wp:simplePos x="0" y="0"/>
                <wp:positionH relativeFrom="page">
                  <wp:posOffset>4047270</wp:posOffset>
                </wp:positionH>
                <wp:positionV relativeFrom="paragraph">
                  <wp:posOffset>19776</wp:posOffset>
                </wp:positionV>
                <wp:extent cx="3049905" cy="0"/>
                <wp:effectExtent l="0" t="12700" r="23495" b="12700"/>
                <wp:wrapTopAndBottom/>
                <wp:docPr id="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D5D75" id="Line 22" o:spid="_x0000_s1026" style="position:absolute;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7pt,1.55pt" to="558.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" strokecolor="#4f81bd [3204]" strokeweight="2pt">
                <o:lock v:ext="edit" shapetype="f"/>
                <w10:wrap type="topAndBottom" anchorx="page"/>
              </v:line>
            </w:pict>
          </mc:Fallback>
        </mc:AlternateContent>
      </w:r>
    </w:p>
    <w:p w14:paraId="53D9D044" w14:textId="4F5D4679" w:rsidR="00DB42AB" w:rsidRDefault="00DB42AB" w:rsidP="00DB42AB">
      <w:pPr>
        <w:jc w:val="both"/>
        <w:rPr>
          <w:rFonts w:ascii="Helvetica" w:hAnsi="Helvetica" w:cstheme="minorHAnsi"/>
          <w:sz w:val="20"/>
          <w:szCs w:val="20"/>
          <w:shd w:val="clear" w:color="auto" w:fill="FFFFFF"/>
        </w:rPr>
      </w:pPr>
      <w:r w:rsidRPr="00CF6134">
        <w:rPr>
          <w:rFonts w:ascii="Helvetica" w:hAnsi="Helvetica" w:cstheme="minorHAnsi"/>
          <w:sz w:val="20"/>
          <w:szCs w:val="20"/>
          <w:shd w:val="clear" w:color="auto" w:fill="FFFFFF"/>
        </w:rPr>
        <w:t>Further conditions state that the property must be used as a primary residence, and not let, as a way to restrict holiday- and second-home ownership.</w:t>
      </w:r>
    </w:p>
    <w:p w14:paraId="6617B19F" w14:textId="15D09014" w:rsidR="00DB42AB" w:rsidRPr="00CF6134" w:rsidRDefault="00DB42AB" w:rsidP="00DB42AB">
      <w:pPr>
        <w:jc w:val="both"/>
        <w:rPr>
          <w:rFonts w:ascii="Helvetica" w:hAnsi="Helvetica" w:cstheme="minorHAnsi"/>
          <w:sz w:val="20"/>
          <w:szCs w:val="20"/>
          <w:shd w:val="clear" w:color="auto" w:fill="FFFFFF"/>
        </w:rPr>
      </w:pPr>
    </w:p>
    <w:p w14:paraId="3605FBCD" w14:textId="56E449EB" w:rsidR="00DB42AB" w:rsidRPr="00CF6134" w:rsidRDefault="00C578DB" w:rsidP="00DB42AB">
      <w:pPr>
        <w:jc w:val="both"/>
        <w:rPr>
          <w:rFonts w:ascii="Helvetica" w:hAnsi="Helvetica" w:cstheme="minorHAnsi"/>
          <w:sz w:val="20"/>
          <w:szCs w:val="20"/>
          <w:shd w:val="clear" w:color="auto" w:fill="FFFFFF"/>
        </w:rPr>
      </w:pPr>
      <w:r>
        <w:rPr>
          <w:rFonts w:ascii="Helvetica" w:hAnsi="Helvetica" w:cstheme="minorHAnsi"/>
          <w:sz w:val="20"/>
          <w:szCs w:val="20"/>
          <w:shd w:val="clear" w:color="auto" w:fill="FFFFFF"/>
        </w:rPr>
        <w:t>T</w:t>
      </w:r>
      <w:r w:rsidR="00DB42AB" w:rsidRPr="00CF6134">
        <w:rPr>
          <w:rFonts w:ascii="Helvetica" w:hAnsi="Helvetica" w:cstheme="minorHAnsi"/>
          <w:sz w:val="20"/>
          <w:szCs w:val="20"/>
          <w:shd w:val="clear" w:color="auto" w:fill="FFFFFF"/>
        </w:rPr>
        <w:t>his model might well suit developments in Elie</w:t>
      </w:r>
      <w:r>
        <w:rPr>
          <w:rFonts w:ascii="Helvetica" w:hAnsi="Helvetica" w:cstheme="minorHAnsi"/>
          <w:sz w:val="20"/>
          <w:szCs w:val="20"/>
          <w:shd w:val="clear" w:color="auto" w:fill="FFFFFF"/>
        </w:rPr>
        <w:t xml:space="preserve"> see above</w:t>
      </w:r>
      <w:r w:rsidR="00DB42AB" w:rsidRPr="00CF6134">
        <w:rPr>
          <w:rFonts w:ascii="Helvetica" w:hAnsi="Helvetica" w:cstheme="minorHAnsi"/>
          <w:sz w:val="20"/>
          <w:szCs w:val="20"/>
          <w:shd w:val="clear" w:color="auto" w:fill="FFFFFF"/>
        </w:rPr>
        <w:t xml:space="preserve">.  Presently the trust is working on </w:t>
      </w:r>
      <w:r w:rsidR="006C6A38">
        <w:rPr>
          <w:rFonts w:ascii="Helvetica" w:hAnsi="Helvetica" w:cstheme="minorHAnsi"/>
          <w:sz w:val="20"/>
          <w:szCs w:val="20"/>
          <w:shd w:val="clear" w:color="auto" w:fill="FFFFFF"/>
        </w:rPr>
        <w:t xml:space="preserve">such </w:t>
      </w:r>
      <w:r w:rsidR="00DB42AB" w:rsidRPr="00CF6134">
        <w:rPr>
          <w:rFonts w:ascii="Helvetica" w:hAnsi="Helvetica" w:cstheme="minorHAnsi"/>
          <w:sz w:val="20"/>
          <w:szCs w:val="20"/>
          <w:shd w:val="clear" w:color="auto" w:fill="FFFFFF"/>
        </w:rPr>
        <w:t>a scheme at Kingsbarns via the Cambo Estate.</w:t>
      </w:r>
    </w:p>
    <w:p w14:paraId="7840FB1D" w14:textId="77777777" w:rsidR="006C6A38" w:rsidRDefault="006C6A38" w:rsidP="00DB42AB">
      <w:pPr>
        <w:jc w:val="both"/>
        <w:rPr>
          <w:rFonts w:ascii="Helvetica" w:hAnsi="Helvetica" w:cstheme="minorHAnsi"/>
          <w:sz w:val="20"/>
          <w:szCs w:val="20"/>
          <w:shd w:val="clear" w:color="auto" w:fill="FFFFFF"/>
        </w:rPr>
      </w:pPr>
    </w:p>
    <w:p w14:paraId="1E99B58D" w14:textId="53978E75" w:rsidR="00DB42AB" w:rsidRDefault="00DB42AB" w:rsidP="00DB42AB">
      <w:pPr>
        <w:jc w:val="both"/>
        <w:rPr>
          <w:rFonts w:ascii="Helvetica" w:hAnsi="Helvetica" w:cstheme="minorHAnsi"/>
          <w:sz w:val="20"/>
          <w:szCs w:val="20"/>
          <w:shd w:val="clear" w:color="auto" w:fill="FFFFFF"/>
        </w:rPr>
      </w:pPr>
      <w:r w:rsidRPr="00CF6134">
        <w:rPr>
          <w:rFonts w:ascii="Helvetica" w:hAnsi="Helvetica" w:cstheme="minorHAnsi"/>
          <w:sz w:val="20"/>
          <w:szCs w:val="20"/>
          <w:shd w:val="clear" w:color="auto" w:fill="FFFFFF"/>
        </w:rPr>
        <w:t xml:space="preserve">The second aspect to come out of the conference was a suggestion by the Chair of our Community Council </w:t>
      </w:r>
      <w:r>
        <w:rPr>
          <w:rFonts w:ascii="Helvetica" w:hAnsi="Helvetica" w:cstheme="minorHAnsi"/>
          <w:sz w:val="20"/>
          <w:szCs w:val="20"/>
          <w:shd w:val="clear" w:color="auto" w:fill="FFFFFF"/>
        </w:rPr>
        <w:t>(</w:t>
      </w:r>
      <w:r w:rsidRPr="00CF6134">
        <w:rPr>
          <w:rFonts w:ascii="Helvetica" w:hAnsi="Helvetica" w:cstheme="minorHAnsi"/>
          <w:sz w:val="20"/>
          <w:szCs w:val="20"/>
          <w:shd w:val="clear" w:color="auto" w:fill="FFFFFF"/>
        </w:rPr>
        <w:t>and adopted enthusiastically by Willie Rennie</w:t>
      </w:r>
      <w:r>
        <w:rPr>
          <w:rFonts w:ascii="Helvetica" w:hAnsi="Helvetica" w:cstheme="minorHAnsi"/>
          <w:sz w:val="20"/>
          <w:szCs w:val="20"/>
          <w:shd w:val="clear" w:color="auto" w:fill="FFFFFF"/>
        </w:rPr>
        <w:t>)</w:t>
      </w:r>
      <w:r w:rsidRPr="00CF6134">
        <w:rPr>
          <w:rFonts w:ascii="Helvetica" w:hAnsi="Helvetica" w:cstheme="minorHAnsi"/>
          <w:sz w:val="20"/>
          <w:szCs w:val="20"/>
          <w:shd w:val="clear" w:color="auto" w:fill="FFFFFF"/>
        </w:rPr>
        <w:t xml:space="preserve"> that more local consultation should take place with a view to tailoring the housing policy and needs to a particular area.  In our view this would take into account the special needs of the holiday spots in the East Neuk and acknowledge the presence of so many second homes and rental properties.  It will take time but any progress is better than none.</w:t>
      </w:r>
    </w:p>
    <w:p w14:paraId="614C09E6" w14:textId="77777777" w:rsidR="005A0623" w:rsidRPr="000C6317" w:rsidRDefault="005A0623" w:rsidP="00DB42AB">
      <w:pPr>
        <w:jc w:val="both"/>
        <w:rPr>
          <w:rFonts w:ascii="Helvetica" w:hAnsi="Helvetica" w:cstheme="minorHAnsi"/>
          <w:sz w:val="13"/>
          <w:szCs w:val="13"/>
          <w:shd w:val="clear" w:color="auto" w:fill="FFFFFF"/>
        </w:rPr>
      </w:pPr>
    </w:p>
    <w:p w14:paraId="2E6B6091" w14:textId="2A3BB486" w:rsidR="005A0623" w:rsidRPr="005A0623" w:rsidRDefault="005A0623" w:rsidP="005A0623">
      <w:pPr>
        <w:jc w:val="both"/>
        <w:rPr>
          <w:rFonts w:ascii="Helvetica" w:hAnsi="Helvetica"/>
          <w:b/>
          <w:bCs/>
          <w:sz w:val="22"/>
          <w:szCs w:val="22"/>
        </w:rPr>
      </w:pPr>
      <w:r w:rsidRPr="005A0623">
        <w:rPr>
          <w:rFonts w:ascii="Helvetica" w:hAnsi="Helvetica"/>
          <w:b/>
          <w:bCs/>
          <w:sz w:val="22"/>
          <w:szCs w:val="22"/>
        </w:rPr>
        <w:t>Community Council Elections</w:t>
      </w:r>
    </w:p>
    <w:p w14:paraId="46F22BEC" w14:textId="77777777" w:rsidR="000C6317" w:rsidRPr="000C6317" w:rsidRDefault="000C6317" w:rsidP="005A0623">
      <w:pPr>
        <w:shd w:val="clear" w:color="auto" w:fill="FFFFFF"/>
        <w:jc w:val="both"/>
        <w:rPr>
          <w:rFonts w:ascii="Helvetica" w:hAnsi="Helvetica"/>
          <w:sz w:val="13"/>
          <w:szCs w:val="13"/>
        </w:rPr>
      </w:pPr>
    </w:p>
    <w:p w14:paraId="44AF2CFF" w14:textId="736363A2" w:rsidR="005A0623" w:rsidRDefault="005A0623" w:rsidP="005A0623">
      <w:pPr>
        <w:shd w:val="clear" w:color="auto" w:fill="FFFFFF"/>
        <w:jc w:val="both"/>
        <w:rPr>
          <w:rFonts w:ascii="Helvetica" w:hAnsi="Helvetica"/>
          <w:sz w:val="20"/>
          <w:szCs w:val="20"/>
        </w:rPr>
      </w:pPr>
      <w:r w:rsidRPr="00D96215">
        <w:rPr>
          <w:rFonts w:ascii="Helvetica" w:hAnsi="Helvetica"/>
          <w:sz w:val="20"/>
          <w:szCs w:val="20"/>
        </w:rPr>
        <w:t xml:space="preserve">This year is the year for change in the community council.  Any person who lives in and is on the electoral roll of Elie and Earlsferry is eligible to stand for membership of the local community council.  Hitherto the reputation of the effectiveness of community councils has been in question but your community does need interested and enthusiastic citizens to manage such of the affairs of the area that are within its remit and also it acts as a conduit for local views to be  expressed to Fife Council and its elected Councillors. </w:t>
      </w:r>
    </w:p>
    <w:p w14:paraId="24EC432F" w14:textId="77777777" w:rsidR="005A0623" w:rsidRDefault="005A0623" w:rsidP="005A0623">
      <w:pPr>
        <w:shd w:val="clear" w:color="auto" w:fill="FFFFFF"/>
        <w:jc w:val="both"/>
        <w:rPr>
          <w:rFonts w:ascii="Helvetica" w:hAnsi="Helvetica"/>
          <w:sz w:val="20"/>
          <w:szCs w:val="20"/>
        </w:rPr>
      </w:pPr>
    </w:p>
    <w:p w14:paraId="197F2AB2" w14:textId="77777777" w:rsidR="000C6317" w:rsidRDefault="005A0623" w:rsidP="005A0623">
      <w:pPr>
        <w:shd w:val="clear" w:color="auto" w:fill="FFFFFF"/>
        <w:jc w:val="both"/>
        <w:rPr>
          <w:rFonts w:ascii="Helvetica" w:hAnsi="Helvetica"/>
          <w:sz w:val="20"/>
          <w:szCs w:val="20"/>
        </w:rPr>
      </w:pPr>
      <w:r w:rsidRPr="00D96215">
        <w:rPr>
          <w:rFonts w:ascii="Helvetica" w:hAnsi="Helvetica"/>
          <w:sz w:val="20"/>
          <w:szCs w:val="20"/>
        </w:rPr>
        <w:t>If you are interested in doing your bit this is what you have to do</w:t>
      </w:r>
      <w:r w:rsidR="000C6317">
        <w:rPr>
          <w:rFonts w:ascii="Helvetica" w:hAnsi="Helvetica"/>
          <w:sz w:val="20"/>
          <w:szCs w:val="20"/>
        </w:rPr>
        <w:t>:</w:t>
      </w:r>
    </w:p>
    <w:p w14:paraId="58DDF71D" w14:textId="77777777" w:rsidR="000C6317" w:rsidRDefault="000C6317" w:rsidP="005A0623">
      <w:pPr>
        <w:shd w:val="clear" w:color="auto" w:fill="FFFFFF"/>
        <w:jc w:val="both"/>
        <w:rPr>
          <w:rFonts w:ascii="Helvetica" w:hAnsi="Helvetica" w:cstheme="minorHAnsi"/>
          <w:sz w:val="20"/>
          <w:szCs w:val="20"/>
        </w:rPr>
      </w:pPr>
    </w:p>
    <w:p w14:paraId="005D5658" w14:textId="63F199D4" w:rsidR="000C6317" w:rsidRDefault="000C6317" w:rsidP="005A0623">
      <w:pPr>
        <w:shd w:val="clear" w:color="auto" w:fill="FFFFFF"/>
        <w:jc w:val="both"/>
        <w:rPr>
          <w:rFonts w:ascii="Helvetica" w:hAnsi="Helvetica" w:cstheme="minorHAnsi"/>
          <w:color w:val="050505"/>
          <w:sz w:val="20"/>
          <w:szCs w:val="20"/>
        </w:rPr>
      </w:pPr>
      <w:r>
        <w:rPr>
          <w:rFonts w:ascii="Helvetica" w:hAnsi="Helvetica" w:cstheme="minorHAnsi"/>
          <w:sz w:val="20"/>
          <w:szCs w:val="20"/>
        </w:rPr>
        <w:t>T</w:t>
      </w:r>
      <w:r w:rsidR="005A0623" w:rsidRPr="00D96215">
        <w:rPr>
          <w:rFonts w:ascii="Helvetica" w:hAnsi="Helvetica" w:cstheme="minorHAnsi"/>
          <w:sz w:val="20"/>
          <w:szCs w:val="20"/>
        </w:rPr>
        <w:t>he</w:t>
      </w:r>
      <w:r w:rsidR="005A0623" w:rsidRPr="00D96215">
        <w:rPr>
          <w:rFonts w:ascii="Helvetica" w:hAnsi="Helvetica" w:cstheme="minorHAnsi"/>
          <w:color w:val="050505"/>
          <w:sz w:val="20"/>
          <w:szCs w:val="20"/>
        </w:rPr>
        <w:t xml:space="preserve"> elections will take place on Thu 28th Sep</w:t>
      </w:r>
      <w:r>
        <w:rPr>
          <w:rFonts w:ascii="Helvetica" w:hAnsi="Helvetica" w:cstheme="minorHAnsi"/>
          <w:color w:val="050505"/>
          <w:sz w:val="20"/>
          <w:szCs w:val="20"/>
        </w:rPr>
        <w:t xml:space="preserve"> </w:t>
      </w:r>
      <w:r w:rsidR="005A0623" w:rsidRPr="00D96215">
        <w:rPr>
          <w:rFonts w:ascii="Helvetica" w:hAnsi="Helvetica" w:cstheme="minorHAnsi"/>
          <w:color w:val="050505"/>
          <w:sz w:val="20"/>
          <w:szCs w:val="20"/>
        </w:rPr>
        <w:t>23</w:t>
      </w:r>
      <w:r>
        <w:rPr>
          <w:rFonts w:ascii="Helvetica" w:hAnsi="Helvetica" w:cstheme="minorHAnsi"/>
          <w:color w:val="050505"/>
          <w:sz w:val="20"/>
          <w:szCs w:val="20"/>
        </w:rPr>
        <w:t>, o</w:t>
      </w:r>
      <w:r w:rsidR="005A0623" w:rsidRPr="00D96215">
        <w:rPr>
          <w:rFonts w:ascii="Helvetica" w:hAnsi="Helvetica" w:cstheme="minorHAnsi"/>
          <w:color w:val="050505"/>
          <w:sz w:val="20"/>
          <w:szCs w:val="20"/>
        </w:rPr>
        <w:t>n the assumption that more than 8 applications for election are made -</w:t>
      </w:r>
      <w:r w:rsidR="005A0623">
        <w:rPr>
          <w:rFonts w:ascii="Helvetica" w:hAnsi="Helvetica" w:cstheme="minorHAnsi"/>
          <w:color w:val="050505"/>
          <w:sz w:val="20"/>
          <w:szCs w:val="20"/>
        </w:rPr>
        <w:t xml:space="preserve"> </w:t>
      </w:r>
      <w:r w:rsidR="005A0623" w:rsidRPr="00D96215">
        <w:rPr>
          <w:rFonts w:ascii="Helvetica" w:hAnsi="Helvetica" w:cstheme="minorHAnsi"/>
          <w:color w:val="050505"/>
          <w:sz w:val="20"/>
          <w:szCs w:val="20"/>
        </w:rPr>
        <w:t xml:space="preserve">otherwise the 8 or less are automatically elected.  </w:t>
      </w:r>
      <w:r>
        <w:rPr>
          <w:rFonts w:ascii="Helvetica" w:hAnsi="Helvetica" w:cstheme="minorHAnsi"/>
          <w:color w:val="050505"/>
          <w:sz w:val="20"/>
          <w:szCs w:val="20"/>
        </w:rPr>
        <w:t>The d</w:t>
      </w:r>
      <w:r w:rsidR="005A0623" w:rsidRPr="00D96215">
        <w:rPr>
          <w:rFonts w:ascii="Helvetica" w:hAnsi="Helvetica" w:cstheme="minorHAnsi"/>
          <w:color w:val="050505"/>
          <w:sz w:val="20"/>
          <w:szCs w:val="20"/>
        </w:rPr>
        <w:t xml:space="preserve">eadline to apply to register to vote to be able to stand as a candidate is 10 Jul. </w:t>
      </w:r>
      <w:r w:rsidR="005A0623">
        <w:rPr>
          <w:rFonts w:ascii="Helvetica" w:hAnsi="Helvetica" w:cstheme="minorHAnsi"/>
          <w:color w:val="050505"/>
          <w:sz w:val="20"/>
          <w:szCs w:val="20"/>
        </w:rPr>
        <w:t xml:space="preserve"> </w:t>
      </w:r>
      <w:r w:rsidR="005A0623" w:rsidRPr="00D96215">
        <w:rPr>
          <w:rFonts w:ascii="Helvetica" w:hAnsi="Helvetica" w:cstheme="minorHAnsi"/>
          <w:color w:val="050505"/>
          <w:sz w:val="20"/>
          <w:szCs w:val="20"/>
        </w:rPr>
        <w:t xml:space="preserve">Submission of nomination papers for election is 31 Aug. </w:t>
      </w:r>
      <w:r w:rsidR="005A0623">
        <w:rPr>
          <w:rFonts w:ascii="Helvetica" w:hAnsi="Helvetica" w:cstheme="minorHAnsi"/>
          <w:color w:val="050505"/>
          <w:sz w:val="20"/>
          <w:szCs w:val="20"/>
        </w:rPr>
        <w:t xml:space="preserve"> </w:t>
      </w:r>
      <w:r w:rsidR="005A0623" w:rsidRPr="00D96215">
        <w:rPr>
          <w:rFonts w:ascii="Helvetica" w:hAnsi="Helvetica" w:cstheme="minorHAnsi"/>
          <w:color w:val="050505"/>
          <w:sz w:val="20"/>
          <w:szCs w:val="20"/>
        </w:rPr>
        <w:t xml:space="preserve">Publication of Statements as to Persons Nominated is 5 Sep. </w:t>
      </w:r>
      <w:r w:rsidR="005A0623">
        <w:rPr>
          <w:rFonts w:ascii="Helvetica" w:hAnsi="Helvetica" w:cstheme="minorHAnsi"/>
          <w:color w:val="050505"/>
          <w:sz w:val="20"/>
          <w:szCs w:val="20"/>
        </w:rPr>
        <w:t xml:space="preserve"> </w:t>
      </w:r>
    </w:p>
    <w:p w14:paraId="25433801" w14:textId="77777777" w:rsidR="000C6317" w:rsidRDefault="000C6317" w:rsidP="005A0623">
      <w:pPr>
        <w:shd w:val="clear" w:color="auto" w:fill="FFFFFF"/>
        <w:jc w:val="both"/>
        <w:rPr>
          <w:rFonts w:ascii="Helvetica" w:hAnsi="Helvetica" w:cstheme="minorHAnsi"/>
          <w:color w:val="050505"/>
          <w:sz w:val="20"/>
          <w:szCs w:val="20"/>
        </w:rPr>
      </w:pPr>
    </w:p>
    <w:p w14:paraId="68645D49" w14:textId="17C615E9" w:rsidR="005A0623" w:rsidRPr="00D96215" w:rsidRDefault="005A0623" w:rsidP="005A0623">
      <w:pPr>
        <w:shd w:val="clear" w:color="auto" w:fill="FFFFFF"/>
        <w:jc w:val="both"/>
        <w:rPr>
          <w:rFonts w:ascii="Helvetica" w:hAnsi="Helvetica" w:cstheme="minorHAnsi"/>
          <w:color w:val="050505"/>
          <w:sz w:val="20"/>
          <w:szCs w:val="20"/>
        </w:rPr>
      </w:pPr>
      <w:r w:rsidRPr="00D96215">
        <w:rPr>
          <w:rFonts w:ascii="Helvetica" w:hAnsi="Helvetica" w:cstheme="minorHAnsi"/>
          <w:color w:val="050505"/>
          <w:sz w:val="20"/>
          <w:szCs w:val="20"/>
        </w:rPr>
        <w:t>Each candidate has to give a short analysis of what they think they could bring to the council.</w:t>
      </w:r>
    </w:p>
    <w:p w14:paraId="6AC95EDD" w14:textId="77777777" w:rsidR="000C6317" w:rsidRDefault="000C6317" w:rsidP="005A0623">
      <w:pPr>
        <w:shd w:val="clear" w:color="auto" w:fill="FFFFFF"/>
        <w:spacing w:after="120"/>
        <w:jc w:val="both"/>
        <w:rPr>
          <w:rFonts w:ascii="Helvetica" w:hAnsi="Helvetica" w:cstheme="minorHAnsi"/>
          <w:color w:val="050505"/>
          <w:sz w:val="20"/>
          <w:szCs w:val="20"/>
        </w:rPr>
      </w:pPr>
    </w:p>
    <w:p w14:paraId="18410E2C" w14:textId="77777777" w:rsidR="000C6317" w:rsidRDefault="005A0623" w:rsidP="005A0623">
      <w:pPr>
        <w:shd w:val="clear" w:color="auto" w:fill="FFFFFF"/>
        <w:spacing w:after="120"/>
        <w:jc w:val="both"/>
        <w:rPr>
          <w:rFonts w:ascii="Helvetica" w:hAnsi="Helvetica" w:cstheme="minorHAnsi"/>
          <w:color w:val="050505"/>
          <w:sz w:val="20"/>
          <w:szCs w:val="20"/>
        </w:rPr>
      </w:pPr>
      <w:r w:rsidRPr="00D96215">
        <w:rPr>
          <w:rFonts w:ascii="Helvetica" w:hAnsi="Helvetica" w:cstheme="minorHAnsi"/>
          <w:color w:val="050505"/>
          <w:sz w:val="20"/>
          <w:szCs w:val="20"/>
        </w:rPr>
        <w:t>The Community Council web page on Fife Council website has been updated to advise of the forthcoming election date</w:t>
      </w:r>
      <w:r w:rsidR="000C6317">
        <w:rPr>
          <w:rFonts w:ascii="Helvetica" w:hAnsi="Helvetica" w:cstheme="minorHAnsi"/>
          <w:color w:val="050505"/>
          <w:sz w:val="20"/>
          <w:szCs w:val="20"/>
        </w:rPr>
        <w:t xml:space="preserve"> - </w:t>
      </w:r>
      <w:r w:rsidRPr="00D96215">
        <w:rPr>
          <w:rFonts w:ascii="Helvetica" w:hAnsi="Helvetica" w:cstheme="minorHAnsi"/>
          <w:color w:val="050505"/>
          <w:sz w:val="20"/>
          <w:szCs w:val="20"/>
        </w:rPr>
        <w:t>see website for details</w:t>
      </w:r>
      <w:r w:rsidR="000C6317">
        <w:rPr>
          <w:rFonts w:ascii="Helvetica" w:hAnsi="Helvetica" w:cstheme="minorHAnsi"/>
          <w:color w:val="050505"/>
          <w:sz w:val="20"/>
          <w:szCs w:val="20"/>
        </w:rPr>
        <w:t>:</w:t>
      </w:r>
    </w:p>
    <w:p w14:paraId="6D5BA5B7" w14:textId="12C961B0" w:rsidR="005A0623" w:rsidRPr="00D96215" w:rsidRDefault="00000000" w:rsidP="005A0623">
      <w:pPr>
        <w:shd w:val="clear" w:color="auto" w:fill="FFFFFF"/>
        <w:spacing w:after="120"/>
        <w:jc w:val="both"/>
        <w:rPr>
          <w:rFonts w:ascii="Helvetica" w:hAnsi="Helvetica" w:cstheme="minorHAnsi"/>
          <w:color w:val="050505"/>
          <w:sz w:val="20"/>
          <w:szCs w:val="20"/>
        </w:rPr>
      </w:pPr>
      <w:hyperlink r:id="rId9" w:history="1">
        <w:r w:rsidR="005A0623" w:rsidRPr="00D96215">
          <w:rPr>
            <w:rStyle w:val="Hyperlink"/>
            <w:rFonts w:ascii="Helvetica" w:hAnsi="Helvetica" w:cstheme="minorHAnsi"/>
            <w:sz w:val="20"/>
            <w:szCs w:val="20"/>
          </w:rPr>
          <w:t>https://www.fife.gov.uk/kb/docs/articles/council-and-democracy/politicians-and-committees/community-councils</w:t>
        </w:r>
      </w:hyperlink>
      <w:r w:rsidR="005A0623" w:rsidRPr="00D96215">
        <w:rPr>
          <w:rFonts w:ascii="Helvetica" w:hAnsi="Helvetica" w:cstheme="minorHAnsi"/>
          <w:color w:val="050505"/>
          <w:sz w:val="20"/>
          <w:szCs w:val="20"/>
        </w:rPr>
        <w:t xml:space="preserve">  </w:t>
      </w:r>
    </w:p>
    <w:p w14:paraId="6FF14268" w14:textId="09689953" w:rsidR="005A0623" w:rsidRPr="00D96215" w:rsidRDefault="005A0623" w:rsidP="005A0623">
      <w:pPr>
        <w:shd w:val="clear" w:color="auto" w:fill="FFFFFF"/>
        <w:spacing w:after="120"/>
        <w:jc w:val="both"/>
        <w:rPr>
          <w:rFonts w:ascii="Helvetica" w:hAnsi="Helvetica" w:cstheme="minorHAnsi"/>
          <w:color w:val="050505"/>
          <w:sz w:val="20"/>
          <w:szCs w:val="20"/>
        </w:rPr>
      </w:pPr>
      <w:r w:rsidRPr="00D96215">
        <w:rPr>
          <w:rFonts w:ascii="Helvetica" w:hAnsi="Helvetica" w:cstheme="minorHAnsi"/>
          <w:b/>
          <w:bCs/>
          <w:color w:val="050505"/>
          <w:sz w:val="20"/>
          <w:szCs w:val="20"/>
        </w:rPr>
        <w:t>Nomination papers will be available from the Community Council</w:t>
      </w:r>
      <w:r>
        <w:rPr>
          <w:rFonts w:ascii="Helvetica" w:hAnsi="Helvetica" w:cstheme="minorHAnsi"/>
          <w:b/>
          <w:bCs/>
          <w:color w:val="050505"/>
          <w:sz w:val="20"/>
          <w:szCs w:val="20"/>
        </w:rPr>
        <w:t>’</w:t>
      </w:r>
      <w:r w:rsidRPr="00D96215">
        <w:rPr>
          <w:rFonts w:ascii="Helvetica" w:hAnsi="Helvetica" w:cstheme="minorHAnsi"/>
          <w:b/>
          <w:bCs/>
          <w:color w:val="050505"/>
          <w:sz w:val="20"/>
          <w:szCs w:val="20"/>
        </w:rPr>
        <w:t>s page on fife.gov.uk from the 14th of August.</w:t>
      </w:r>
    </w:p>
    <w:p w14:paraId="3F51565F" w14:textId="5325494F" w:rsidR="005A0623" w:rsidRPr="005A0623" w:rsidRDefault="005A0623" w:rsidP="005A0623">
      <w:pPr>
        <w:shd w:val="clear" w:color="auto" w:fill="FFFFFF"/>
        <w:spacing w:after="120"/>
        <w:jc w:val="both"/>
        <w:rPr>
          <w:rFonts w:ascii="Helvetica" w:hAnsi="Helvetica" w:cstheme="minorHAnsi"/>
          <w:color w:val="050505"/>
          <w:sz w:val="20"/>
          <w:szCs w:val="20"/>
        </w:rPr>
      </w:pPr>
      <w:r w:rsidRPr="00D96215">
        <w:rPr>
          <w:rFonts w:ascii="Helvetica" w:hAnsi="Helvetica" w:cstheme="minorHAnsi"/>
          <w:color w:val="050505"/>
          <w:sz w:val="20"/>
          <w:szCs w:val="20"/>
        </w:rPr>
        <w:t>Anyone wishing to stand will require their electoral roll number, this can be found by contacting </w:t>
      </w:r>
      <w:hyperlink r:id="rId10" w:tgtFrame="_blank" w:history="1">
        <w:r w:rsidRPr="00D96215">
          <w:rPr>
            <w:rFonts w:ascii="Helvetica" w:hAnsi="Helvetica" w:cstheme="minorHAnsi"/>
            <w:color w:val="0000FF"/>
            <w:sz w:val="20"/>
            <w:szCs w:val="20"/>
            <w:u w:val="single"/>
            <w:bdr w:val="none" w:sz="0" w:space="0" w:color="auto" w:frame="1"/>
          </w:rPr>
          <w:t>Election.Enquiries@fife.gov.uk</w:t>
        </w:r>
      </w:hyperlink>
      <w:r w:rsidRPr="00D96215">
        <w:rPr>
          <w:rFonts w:ascii="Helvetica" w:hAnsi="Helvetica" w:cstheme="minorHAnsi"/>
          <w:color w:val="050505"/>
          <w:sz w:val="20"/>
          <w:szCs w:val="20"/>
        </w:rPr>
        <w:t xml:space="preserve">  The first meeting of the newly elected council will take place early in September.</w:t>
      </w:r>
    </w:p>
    <w:p w14:paraId="62E3F5D3" w14:textId="60DAF187" w:rsidR="00853D69" w:rsidRPr="00186DC7" w:rsidRDefault="00853D69" w:rsidP="000D5022">
      <w:pPr>
        <w:adjustRightInd w:val="0"/>
        <w:jc w:val="both"/>
        <w:rPr>
          <w:rFonts w:ascii="Garamond" w:hAnsi="Garamond"/>
          <w:b/>
          <w:bCs/>
          <w:color w:val="4F81BD" w:themeColor="accent1"/>
          <w:sz w:val="11"/>
          <w:szCs w:val="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4F9D8F" w14:textId="4993E17D" w:rsidR="001F1E17" w:rsidRPr="001F7361" w:rsidRDefault="00853D69" w:rsidP="001F7361">
      <w:pPr>
        <w:adjustRightInd w:val="0"/>
        <w:jc w:val="both"/>
        <w:rPr>
          <w:rFonts w:ascii="Garamond" w:hAnsi="Garamond"/>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E0D">
        <w:rPr>
          <w:noProof/>
          <w:sz w:val="28"/>
          <w:szCs w:val="28"/>
        </w:rPr>
        <w:lastRenderedPageBreak/>
        <w:drawing>
          <wp:anchor distT="0" distB="0" distL="114300" distR="114300" simplePos="0" relativeHeight="252077568" behindDoc="1" locked="0" layoutInCell="1" allowOverlap="1" wp14:anchorId="1D83C548" wp14:editId="77D2165A">
            <wp:simplePos x="0" y="0"/>
            <wp:positionH relativeFrom="column">
              <wp:posOffset>2250440</wp:posOffset>
            </wp:positionH>
            <wp:positionV relativeFrom="page">
              <wp:posOffset>346668</wp:posOffset>
            </wp:positionV>
            <wp:extent cx="878840" cy="1456690"/>
            <wp:effectExtent l="0" t="0" r="0" b="3810"/>
            <wp:wrapTight wrapText="bothSides">
              <wp:wrapPolygon edited="0">
                <wp:start x="0" y="0"/>
                <wp:lineTo x="0" y="21468"/>
                <wp:lineTo x="21225" y="21468"/>
                <wp:lineTo x="21225"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840" cy="1456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5022" w:rsidRPr="00660E0D">
        <w:rPr>
          <w:rFonts w:ascii="Garamond" w:hAnsi="Garamond"/>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Earlsferry Town Hall</w:t>
      </w:r>
      <w:r w:rsidR="000D5022" w:rsidRPr="00660E0D">
        <w:rPr>
          <w:noProof/>
          <w:sz w:val="28"/>
          <w:szCs w:val="28"/>
        </w:rPr>
        <w:t xml:space="preserve"> </w:t>
      </w:r>
      <w:r w:rsidR="009F77C1">
        <w:rPr>
          <w:rFonts w:ascii="Helvetica" w:hAnsi="Helvetica"/>
          <w:noProof/>
          <w:sz w:val="20"/>
          <w:szCs w:val="20"/>
        </w:rPr>
        <w:drawing>
          <wp:anchor distT="0" distB="0" distL="114300" distR="114300" simplePos="0" relativeHeight="252195328" behindDoc="0" locked="0" layoutInCell="1" allowOverlap="1" wp14:anchorId="3F0FE056" wp14:editId="44E28D1F">
            <wp:simplePos x="0" y="0"/>
            <wp:positionH relativeFrom="column">
              <wp:posOffset>3663238</wp:posOffset>
            </wp:positionH>
            <wp:positionV relativeFrom="paragraph">
              <wp:posOffset>632460</wp:posOffset>
            </wp:positionV>
            <wp:extent cx="2897505" cy="1800860"/>
            <wp:effectExtent l="101600" t="88900" r="99695" b="91440"/>
            <wp:wrapTopAndBottom/>
            <wp:docPr id="499158392" name="Picture 1" descr="A person playing golf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58392" name="Picture 1" descr="A person playing golf on a golf cours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97505" cy="18008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F1E17" w:rsidRPr="00062382">
        <w:rPr>
          <w:rFonts w:ascii="Helvetica" w:hAnsi="Helvetica"/>
          <w:sz w:val="20"/>
          <w:szCs w:val="20"/>
        </w:rPr>
        <w:t xml:space="preserve">The Town Hall is a traditional stone-built category 'B' listed building consisting of a main hall, two smaller meeting rooms and kitchen facilities. The main hall measures fourteen by eight metres has a raised stage and can accommodate up to 100 seated. </w:t>
      </w:r>
    </w:p>
    <w:p w14:paraId="615C446C" w14:textId="54700AF8" w:rsidR="001F1E17" w:rsidRPr="00062382" w:rsidRDefault="001F1E17" w:rsidP="001F1E17">
      <w:pPr>
        <w:pStyle w:val="NormalWeb"/>
        <w:spacing w:before="0" w:beforeAutospacing="0" w:after="0" w:afterAutospacing="0"/>
        <w:jc w:val="both"/>
        <w:rPr>
          <w:rFonts w:ascii="Helvetica" w:hAnsi="Helvetica"/>
          <w:sz w:val="20"/>
          <w:szCs w:val="20"/>
        </w:rPr>
      </w:pPr>
    </w:p>
    <w:p w14:paraId="2BB9DC65" w14:textId="18A219CE" w:rsidR="001F1E17" w:rsidRPr="00062382" w:rsidRDefault="001F1E17" w:rsidP="001F1E17">
      <w:pPr>
        <w:pStyle w:val="NormalWeb"/>
        <w:spacing w:before="0" w:beforeAutospacing="0" w:after="0" w:afterAutospacing="0"/>
        <w:jc w:val="both"/>
        <w:rPr>
          <w:rFonts w:ascii="Helvetica" w:hAnsi="Helvetica"/>
          <w:sz w:val="20"/>
          <w:szCs w:val="20"/>
        </w:rPr>
      </w:pPr>
      <w:r w:rsidRPr="00062382">
        <w:rPr>
          <w:rFonts w:ascii="Helvetica" w:hAnsi="Helvetica"/>
          <w:sz w:val="20"/>
          <w:szCs w:val="20"/>
        </w:rPr>
        <w:t>Located in the heart of Earlsferry, this iconic historical building, is ideally positioned to serve the local community, that of the surrounding areas and the many visitors to the East Neuk.</w:t>
      </w:r>
    </w:p>
    <w:p w14:paraId="1448DD85" w14:textId="4DD1EC08" w:rsidR="001F1E17" w:rsidRPr="00062382" w:rsidRDefault="001F1E17" w:rsidP="001F1E17">
      <w:pPr>
        <w:pStyle w:val="NormalWeb"/>
        <w:spacing w:before="0" w:beforeAutospacing="0" w:after="0" w:afterAutospacing="0"/>
        <w:jc w:val="both"/>
        <w:rPr>
          <w:rFonts w:ascii="Helvetica" w:hAnsi="Helvetica"/>
          <w:sz w:val="20"/>
          <w:szCs w:val="20"/>
        </w:rPr>
      </w:pPr>
    </w:p>
    <w:p w14:paraId="4C0D327C" w14:textId="191E31AB" w:rsidR="001F1E17" w:rsidRPr="00062382" w:rsidRDefault="001F1E17" w:rsidP="001F1E17">
      <w:pPr>
        <w:pStyle w:val="NormalWeb"/>
        <w:spacing w:before="0" w:beforeAutospacing="0" w:after="0" w:afterAutospacing="0"/>
        <w:jc w:val="both"/>
        <w:rPr>
          <w:rFonts w:ascii="Helvetica" w:hAnsi="Helvetica"/>
          <w:sz w:val="20"/>
          <w:szCs w:val="20"/>
        </w:rPr>
      </w:pPr>
      <w:r w:rsidRPr="00062382">
        <w:rPr>
          <w:rFonts w:ascii="Helvetica" w:hAnsi="Helvetica"/>
          <w:sz w:val="20"/>
          <w:szCs w:val="20"/>
        </w:rPr>
        <w:t>The Hall is available to hire for family anniversaries, celebrations, dances, community parties, exhibitions and commercial activities.</w:t>
      </w:r>
      <w:r w:rsidR="003C0CDA">
        <w:rPr>
          <w:rFonts w:ascii="Helvetica" w:hAnsi="Helvetica"/>
          <w:sz w:val="20"/>
          <w:szCs w:val="20"/>
        </w:rPr>
        <w:t xml:space="preserve"> It can also be </w:t>
      </w:r>
      <w:r w:rsidRPr="00062382">
        <w:rPr>
          <w:rFonts w:ascii="Helvetica" w:hAnsi="Helvetica"/>
          <w:sz w:val="20"/>
          <w:szCs w:val="20"/>
        </w:rPr>
        <w:t>booked by those in the community.</w:t>
      </w:r>
      <w:r>
        <w:rPr>
          <w:rFonts w:ascii="Helvetica" w:hAnsi="Helvetica"/>
          <w:sz w:val="20"/>
          <w:szCs w:val="20"/>
        </w:rPr>
        <w:t xml:space="preserve"> For more information please visit </w:t>
      </w:r>
      <w:r w:rsidRPr="00062382">
        <w:rPr>
          <w:rFonts w:ascii="Helvetica" w:hAnsi="Helvetica"/>
          <w:sz w:val="20"/>
          <w:szCs w:val="20"/>
        </w:rPr>
        <w:t>earlsferrytownhall.co.uk</w:t>
      </w:r>
    </w:p>
    <w:p w14:paraId="3156AFAA" w14:textId="4D4D0FBC" w:rsidR="001F1E17" w:rsidRPr="00062382" w:rsidRDefault="001F1E17" w:rsidP="001F1E17">
      <w:pPr>
        <w:jc w:val="both"/>
        <w:rPr>
          <w:rFonts w:ascii="Helvetica" w:hAnsi="Helvetica"/>
          <w:sz w:val="20"/>
          <w:szCs w:val="20"/>
        </w:rPr>
      </w:pPr>
    </w:p>
    <w:p w14:paraId="659DE6D2" w14:textId="2874B6B1" w:rsidR="001F1E17" w:rsidRPr="00062382" w:rsidRDefault="001F1E17" w:rsidP="001F1E17">
      <w:pPr>
        <w:rPr>
          <w:rFonts w:ascii="Helvetica" w:hAnsi="Helvetica"/>
          <w:sz w:val="20"/>
          <w:szCs w:val="20"/>
        </w:rPr>
      </w:pPr>
      <w:r w:rsidRPr="00062382">
        <w:rPr>
          <w:rFonts w:ascii="Helvetica" w:hAnsi="Helvetica"/>
          <w:sz w:val="20"/>
          <w:szCs w:val="20"/>
        </w:rPr>
        <w:t>Community &amp; Clubs</w:t>
      </w:r>
    </w:p>
    <w:p w14:paraId="746A3532" w14:textId="5264436D"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Live music in the Hall</w:t>
      </w:r>
    </w:p>
    <w:p w14:paraId="5413955E" w14:textId="6F019B30"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 xml:space="preserve">Yoga Classes by Judith Dunlop </w:t>
      </w:r>
    </w:p>
    <w:p w14:paraId="18BC55BB" w14:textId="4E262307"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Elie &amp; Earlsferry Community Cinema</w:t>
      </w:r>
    </w:p>
    <w:p w14:paraId="65092ACF" w14:textId="5698ACB3"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Portraits of India Exhibition</w:t>
      </w:r>
    </w:p>
    <w:p w14:paraId="6BFBA66A" w14:textId="6D3DE0E1"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Summer Camp with Amy Knox</w:t>
      </w:r>
    </w:p>
    <w:p w14:paraId="2716CD2B" w14:textId="199AC33A"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Mahjong for Beginners. Thursdays 4.00-6.00pm</w:t>
      </w:r>
    </w:p>
    <w:p w14:paraId="41F3D48E" w14:textId="0A77C12C" w:rsidR="001F1E17" w:rsidRPr="001F1E17"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 xml:space="preserve">Elie and Earlsferry Wine Club </w:t>
      </w:r>
    </w:p>
    <w:p w14:paraId="422E2BA5" w14:textId="48B52C96" w:rsidR="001F1E17" w:rsidRPr="00062382" w:rsidRDefault="001F1E17" w:rsidP="001F1E17">
      <w:pPr>
        <w:pStyle w:val="ListParagraph"/>
        <w:widowControl/>
        <w:numPr>
          <w:ilvl w:val="0"/>
          <w:numId w:val="10"/>
        </w:numPr>
        <w:autoSpaceDE/>
        <w:autoSpaceDN/>
        <w:contextualSpacing/>
        <w:rPr>
          <w:rFonts w:ascii="Helvetica" w:hAnsi="Helvetica"/>
          <w:sz w:val="20"/>
          <w:szCs w:val="20"/>
        </w:rPr>
      </w:pPr>
      <w:r w:rsidRPr="00062382">
        <w:rPr>
          <w:rFonts w:ascii="Helvetica" w:hAnsi="Helvetica"/>
          <w:sz w:val="20"/>
          <w:szCs w:val="20"/>
        </w:rPr>
        <w:t xml:space="preserve">ETH Bridge Club continues Thursdays; meeting at 5.45pm prompt and commencing at 6.00pm (finish by 8.00pm). </w:t>
      </w:r>
    </w:p>
    <w:p w14:paraId="004D2D8A" w14:textId="7E2DADFC" w:rsidR="001F1E17" w:rsidRPr="00062382" w:rsidRDefault="001F1E17" w:rsidP="001F1E17">
      <w:pPr>
        <w:rPr>
          <w:rFonts w:ascii="Helvetica" w:hAnsi="Helvetica"/>
          <w:sz w:val="20"/>
          <w:szCs w:val="20"/>
        </w:rPr>
      </w:pPr>
    </w:p>
    <w:p w14:paraId="2BD8BD62" w14:textId="5F5574FE" w:rsidR="001F1E17" w:rsidRPr="00062382" w:rsidRDefault="001F1E17" w:rsidP="001F1E17">
      <w:pPr>
        <w:rPr>
          <w:rFonts w:ascii="Helvetica" w:hAnsi="Helvetica"/>
          <w:sz w:val="20"/>
          <w:szCs w:val="20"/>
        </w:rPr>
      </w:pPr>
      <w:r w:rsidRPr="00062382">
        <w:rPr>
          <w:rFonts w:ascii="Helvetica" w:hAnsi="Helvetica"/>
          <w:sz w:val="20"/>
          <w:szCs w:val="20"/>
        </w:rPr>
        <w:t xml:space="preserve">We have received the kind promise of a second Table Tennis table and hope to have both up and running soon. </w:t>
      </w:r>
    </w:p>
    <w:p w14:paraId="34E61F90" w14:textId="1D4CABDD" w:rsidR="001F1E17" w:rsidRPr="00062382" w:rsidRDefault="001F1E17" w:rsidP="001F1E17">
      <w:pPr>
        <w:rPr>
          <w:rFonts w:ascii="Helvetica" w:hAnsi="Helvetica"/>
          <w:sz w:val="20"/>
          <w:szCs w:val="20"/>
        </w:rPr>
      </w:pPr>
    </w:p>
    <w:p w14:paraId="0AE7F7CC" w14:textId="28FD3DA0" w:rsidR="001F1E17" w:rsidRDefault="001F1E17" w:rsidP="001F1E17">
      <w:pPr>
        <w:rPr>
          <w:rFonts w:ascii="Helvetica" w:hAnsi="Helvetica"/>
          <w:sz w:val="20"/>
          <w:szCs w:val="20"/>
        </w:rPr>
      </w:pPr>
      <w:r w:rsidRPr="00062382">
        <w:rPr>
          <w:rFonts w:ascii="Helvetica" w:hAnsi="Helvetica"/>
          <w:sz w:val="20"/>
          <w:szCs w:val="20"/>
        </w:rPr>
        <w:t xml:space="preserve">Want to know more about cinema screenings? </w:t>
      </w:r>
    </w:p>
    <w:p w14:paraId="7A2CB7E1" w14:textId="77777777" w:rsidR="009F77C1" w:rsidRPr="00062382" w:rsidRDefault="009F77C1" w:rsidP="001F1E17">
      <w:pPr>
        <w:rPr>
          <w:rFonts w:ascii="Helvetica" w:hAnsi="Helvetica"/>
          <w:sz w:val="20"/>
          <w:szCs w:val="20"/>
        </w:rPr>
      </w:pPr>
    </w:p>
    <w:p w14:paraId="70FFDABA" w14:textId="3B167DF0" w:rsidR="000D5022" w:rsidRPr="003C0CDA" w:rsidRDefault="000D5022" w:rsidP="003C0CDA">
      <w:pPr>
        <w:jc w:val="center"/>
        <w:rPr>
          <w:rFonts w:ascii="Helvetica" w:hAnsi="Helvetica" w:cstheme="minorHAnsi"/>
          <w:spacing w:val="20"/>
          <w:sz w:val="22"/>
          <w:szCs w:val="22"/>
          <w:highlight w:val="yellow"/>
        </w:rPr>
      </w:pPr>
      <w:r w:rsidRPr="003C0CDA">
        <w:rPr>
          <w:rFonts w:ascii="Helvetica" w:hAnsi="Helvetica" w:cstheme="minorHAnsi"/>
          <w:spacing w:val="20"/>
          <w:sz w:val="20"/>
          <w:szCs w:val="20"/>
          <w:highlight w:val="yellow"/>
        </w:rPr>
        <w:t xml:space="preserve">Details are </w:t>
      </w:r>
      <w:r w:rsidR="003C0CDA" w:rsidRPr="003C0CDA">
        <w:rPr>
          <w:rFonts w:ascii="Helvetica" w:hAnsi="Helvetica" w:cstheme="minorHAnsi"/>
          <w:spacing w:val="20"/>
          <w:sz w:val="20"/>
          <w:szCs w:val="20"/>
          <w:highlight w:val="yellow"/>
        </w:rPr>
        <w:t>at</w:t>
      </w:r>
      <w:r w:rsidR="003C0CDA">
        <w:rPr>
          <w:rFonts w:ascii="Helvetica" w:hAnsi="Helvetica" w:cstheme="minorHAnsi"/>
          <w:spacing w:val="20"/>
          <w:sz w:val="20"/>
          <w:szCs w:val="20"/>
          <w:highlight w:val="yellow"/>
        </w:rPr>
        <w:t xml:space="preserve"> </w:t>
      </w:r>
      <w:r w:rsidRPr="003C0CDA">
        <w:rPr>
          <w:rFonts w:ascii="Helvetica" w:hAnsi="Helvetica" w:cstheme="minorHAnsi"/>
          <w:spacing w:val="20"/>
          <w:sz w:val="22"/>
          <w:szCs w:val="22"/>
          <w:highlight w:val="yellow"/>
        </w:rPr>
        <w:t>earlsferrytownhall.</w:t>
      </w:r>
      <w:r w:rsidR="003C0CDA">
        <w:rPr>
          <w:rFonts w:ascii="Helvetica" w:hAnsi="Helvetica" w:cstheme="minorHAnsi"/>
          <w:spacing w:val="20"/>
          <w:sz w:val="22"/>
          <w:szCs w:val="22"/>
          <w:highlight w:val="yellow"/>
        </w:rPr>
        <w:t>c</w:t>
      </w:r>
      <w:r w:rsidRPr="003C0CDA">
        <w:rPr>
          <w:rFonts w:ascii="Helvetica" w:hAnsi="Helvetica" w:cstheme="minorHAnsi"/>
          <w:spacing w:val="20"/>
          <w:sz w:val="22"/>
          <w:szCs w:val="22"/>
          <w:highlight w:val="yellow"/>
        </w:rPr>
        <w:t>o.uk</w:t>
      </w:r>
    </w:p>
    <w:p w14:paraId="1937D42E" w14:textId="68EA2CB0" w:rsidR="001F1E17" w:rsidRPr="00186DC7" w:rsidRDefault="009F77C1" w:rsidP="008A4FBE">
      <w:pPr>
        <w:jc w:val="center"/>
        <w:rPr>
          <w:rFonts w:ascii="Helvetica" w:hAnsi="Helvetica" w:cstheme="minorHAnsi"/>
          <w:spacing w:val="20"/>
          <w:sz w:val="22"/>
          <w:szCs w:val="22"/>
        </w:rPr>
      </w:pPr>
      <w:r w:rsidRPr="00660E0D">
        <w:rPr>
          <w:rFonts w:ascii="Garamond" w:hAnsi="Garamond"/>
          <w:b/>
          <w:bCs/>
          <w:noProof/>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03136" behindDoc="1" locked="0" layoutInCell="1" allowOverlap="1" wp14:anchorId="7EC73B5E" wp14:editId="171D7E0E">
            <wp:simplePos x="0" y="0"/>
            <wp:positionH relativeFrom="column">
              <wp:posOffset>2275840</wp:posOffset>
            </wp:positionH>
            <wp:positionV relativeFrom="page">
              <wp:posOffset>7031243</wp:posOffset>
            </wp:positionV>
            <wp:extent cx="850900" cy="846455"/>
            <wp:effectExtent l="0" t="0" r="0" b="4445"/>
            <wp:wrapTight wrapText="bothSides">
              <wp:wrapPolygon edited="0">
                <wp:start x="7415" y="0"/>
                <wp:lineTo x="4513" y="1296"/>
                <wp:lineTo x="645" y="4213"/>
                <wp:lineTo x="0" y="8102"/>
                <wp:lineTo x="0" y="13611"/>
                <wp:lineTo x="322" y="16204"/>
                <wp:lineTo x="5158" y="20741"/>
                <wp:lineTo x="7415" y="21389"/>
                <wp:lineTo x="13863" y="21389"/>
                <wp:lineTo x="16119" y="20741"/>
                <wp:lineTo x="20955" y="16204"/>
                <wp:lineTo x="21278" y="13611"/>
                <wp:lineTo x="21278" y="8102"/>
                <wp:lineTo x="20955" y="4537"/>
                <wp:lineTo x="16119" y="972"/>
                <wp:lineTo x="13863" y="0"/>
                <wp:lineTo x="7415" y="0"/>
              </wp:wrapPolygon>
            </wp:wrapTight>
            <wp:docPr id="4" name="Picture 4"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ntain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846455"/>
                    </a:xfrm>
                    <a:prstGeom prst="rect">
                      <a:avLst/>
                    </a:prstGeom>
                  </pic:spPr>
                </pic:pic>
              </a:graphicData>
            </a:graphic>
            <wp14:sizeRelH relativeFrom="page">
              <wp14:pctWidth>0</wp14:pctWidth>
            </wp14:sizeRelH>
            <wp14:sizeRelV relativeFrom="page">
              <wp14:pctHeight>0</wp14:pctHeight>
            </wp14:sizeRelV>
          </wp:anchor>
        </w:drawing>
      </w:r>
      <w:r w:rsidRPr="00186DC7">
        <w:rPr>
          <w:rFonts w:ascii="Helvetica" w:hAnsi="Helvetica"/>
          <w:noProof/>
          <w:spacing w:val="20"/>
          <w:sz w:val="2"/>
          <w:szCs w:val="2"/>
          <w:highlight w:val="yellow"/>
        </w:rPr>
        <mc:AlternateContent>
          <mc:Choice Requires="wps">
            <w:drawing>
              <wp:anchor distT="0" distB="0" distL="0" distR="0" simplePos="0" relativeHeight="252174848" behindDoc="1" locked="0" layoutInCell="1" allowOverlap="1" wp14:anchorId="4417D093" wp14:editId="3B4E9528">
                <wp:simplePos x="0" y="0"/>
                <wp:positionH relativeFrom="page">
                  <wp:posOffset>463550</wp:posOffset>
                </wp:positionH>
                <wp:positionV relativeFrom="paragraph">
                  <wp:posOffset>114823</wp:posOffset>
                </wp:positionV>
                <wp:extent cx="3049905" cy="0"/>
                <wp:effectExtent l="0" t="12700" r="23495" b="12700"/>
                <wp:wrapTopAndBottom/>
                <wp:docPr id="7769176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73C20" id="Line 22" o:spid="_x0000_s1026" style="position:absolute;z-index:-25114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pt,9.05pt" to="276.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" strokecolor="#4f81bd [3204]" strokeweight="2pt">
                <o:lock v:ext="edit" shapetype="f"/>
                <w10:wrap type="topAndBottom" anchorx="page"/>
              </v:line>
            </w:pict>
          </mc:Fallback>
        </mc:AlternateContent>
      </w:r>
    </w:p>
    <w:p w14:paraId="591F9291" w14:textId="183492FD" w:rsidR="00F45794" w:rsidRPr="00660E0D" w:rsidRDefault="00735EAE" w:rsidP="008A4FBE">
      <w:pPr>
        <w:rPr>
          <w:sz w:val="15"/>
          <w:szCs w:val="15"/>
        </w:rPr>
      </w:pPr>
      <w:r w:rsidRPr="00660E0D">
        <w:rPr>
          <w:rFonts w:ascii="Garamond" w:hAnsi="Garamond"/>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History Society</w:t>
      </w:r>
    </w:p>
    <w:p w14:paraId="3A3FA552" w14:textId="77777777" w:rsidR="000C6317" w:rsidRPr="00FA5DB8" w:rsidRDefault="000C6317" w:rsidP="001C5881">
      <w:pPr>
        <w:jc w:val="both"/>
        <w:rPr>
          <w:rFonts w:ascii="Helvetica" w:hAnsi="Helvetica"/>
          <w:sz w:val="13"/>
          <w:szCs w:val="13"/>
        </w:rPr>
      </w:pPr>
    </w:p>
    <w:p w14:paraId="49F9FDBF" w14:textId="3E49F0A3" w:rsidR="001C5881" w:rsidRDefault="000C6317" w:rsidP="001C5881">
      <w:pPr>
        <w:jc w:val="both"/>
        <w:rPr>
          <w:rFonts w:ascii="Helvetica" w:hAnsi="Helvetica"/>
          <w:sz w:val="20"/>
          <w:szCs w:val="20"/>
        </w:rPr>
      </w:pPr>
      <w:r>
        <w:rPr>
          <w:rFonts w:ascii="Helvetica" w:hAnsi="Helvetica"/>
          <w:noProof/>
          <w:sz w:val="20"/>
          <w:szCs w:val="20"/>
        </w:rPr>
        <w:drawing>
          <wp:anchor distT="0" distB="0" distL="114300" distR="114300" simplePos="0" relativeHeight="252184064" behindDoc="0" locked="0" layoutInCell="1" allowOverlap="1" wp14:anchorId="12A0F435" wp14:editId="655403C9">
            <wp:simplePos x="0" y="0"/>
            <wp:positionH relativeFrom="column">
              <wp:posOffset>55266</wp:posOffset>
            </wp:positionH>
            <wp:positionV relativeFrom="paragraph">
              <wp:posOffset>1456545</wp:posOffset>
            </wp:positionV>
            <wp:extent cx="3006306" cy="1176005"/>
            <wp:effectExtent l="101600" t="76200" r="105410" b="81915"/>
            <wp:wrapTopAndBottom/>
            <wp:docPr id="2039770052" name="Picture 9" descr="A large white house with a lawn and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70052" name="Picture 9" descr="A large white house with a lawn and cars parked in front of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1437" cy="1178012"/>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C5881" w:rsidRPr="00C24965">
        <w:rPr>
          <w:rFonts w:ascii="Helvetica" w:hAnsi="Helvetica"/>
          <w:sz w:val="20"/>
          <w:szCs w:val="20"/>
        </w:rPr>
        <w:t>1875 was an extremely important year for development of golf and the golf course in Elie.  It therefore makes 2025 an equally important milestone – sesquicentennial</w:t>
      </w:r>
      <w:r w:rsidR="001C5881">
        <w:rPr>
          <w:rFonts w:ascii="Helvetica" w:hAnsi="Helvetica"/>
          <w:sz w:val="20"/>
          <w:szCs w:val="20"/>
        </w:rPr>
        <w:t>,</w:t>
      </w:r>
      <w:r w:rsidR="001C5881" w:rsidRPr="00C24965">
        <w:rPr>
          <w:rFonts w:ascii="Helvetica" w:hAnsi="Helvetica"/>
          <w:sz w:val="20"/>
          <w:szCs w:val="20"/>
        </w:rPr>
        <w:t xml:space="preserve"> apparently.  In 1875 W.R. Ketchen and five or s</w:t>
      </w:r>
      <w:r w:rsidR="001C5881">
        <w:rPr>
          <w:rFonts w:ascii="Helvetica" w:hAnsi="Helvetica"/>
          <w:sz w:val="20"/>
          <w:szCs w:val="20"/>
        </w:rPr>
        <w:t>i</w:t>
      </w:r>
      <w:r w:rsidR="001C5881" w:rsidRPr="00C24965">
        <w:rPr>
          <w:rFonts w:ascii="Helvetica" w:hAnsi="Helvetica"/>
          <w:sz w:val="20"/>
          <w:szCs w:val="20"/>
        </w:rPr>
        <w:t xml:space="preserve">x other golfers in Elie and </w:t>
      </w:r>
      <w:r w:rsidR="001C5881">
        <w:rPr>
          <w:rFonts w:ascii="Helvetica" w:hAnsi="Helvetica"/>
          <w:sz w:val="20"/>
          <w:szCs w:val="20"/>
        </w:rPr>
        <w:t xml:space="preserve">the </w:t>
      </w:r>
      <w:r w:rsidR="001C5881" w:rsidRPr="00C24965">
        <w:rPr>
          <w:rFonts w:ascii="Helvetica" w:hAnsi="Helvetica"/>
          <w:sz w:val="20"/>
          <w:szCs w:val="20"/>
        </w:rPr>
        <w:t>surrounding district met together and formed the Golf House Club (GHC) with playing rights over the Melon Park per a lease granted by Baird</w:t>
      </w:r>
      <w:r w:rsidR="001C5881">
        <w:rPr>
          <w:rFonts w:ascii="Helvetica" w:hAnsi="Helvetica"/>
          <w:sz w:val="20"/>
          <w:szCs w:val="20"/>
        </w:rPr>
        <w:t>,</w:t>
      </w:r>
      <w:r w:rsidR="001C5881" w:rsidRPr="00C24965">
        <w:rPr>
          <w:rFonts w:ascii="Helvetica" w:hAnsi="Helvetica"/>
          <w:sz w:val="20"/>
          <w:szCs w:val="20"/>
        </w:rPr>
        <w:t xml:space="preserve"> the </w:t>
      </w:r>
      <w:r w:rsidR="001C5881">
        <w:rPr>
          <w:rFonts w:ascii="Helvetica" w:hAnsi="Helvetica"/>
          <w:sz w:val="20"/>
          <w:szCs w:val="20"/>
        </w:rPr>
        <w:t xml:space="preserve">owner of </w:t>
      </w:r>
      <w:r w:rsidR="001C5881" w:rsidRPr="00C24965">
        <w:rPr>
          <w:rFonts w:ascii="Helvetica" w:hAnsi="Helvetica"/>
          <w:sz w:val="20"/>
          <w:szCs w:val="20"/>
        </w:rPr>
        <w:t xml:space="preserve">Elie </w:t>
      </w:r>
      <w:r w:rsidR="001C5881">
        <w:rPr>
          <w:rFonts w:ascii="Helvetica" w:hAnsi="Helvetica"/>
          <w:sz w:val="20"/>
          <w:szCs w:val="20"/>
        </w:rPr>
        <w:t>E</w:t>
      </w:r>
      <w:r w:rsidR="001C5881" w:rsidRPr="00C24965">
        <w:rPr>
          <w:rFonts w:ascii="Helvetica" w:hAnsi="Helvetica"/>
          <w:sz w:val="20"/>
          <w:szCs w:val="20"/>
        </w:rPr>
        <w:t>state</w:t>
      </w:r>
      <w:r w:rsidR="001C5881">
        <w:rPr>
          <w:rFonts w:ascii="Helvetica" w:hAnsi="Helvetica"/>
          <w:sz w:val="20"/>
          <w:szCs w:val="20"/>
        </w:rPr>
        <w:t>,</w:t>
      </w:r>
      <w:r w:rsidR="001C5881" w:rsidRPr="00C24965">
        <w:rPr>
          <w:rFonts w:ascii="Helvetica" w:hAnsi="Helvetica"/>
          <w:sz w:val="20"/>
          <w:szCs w:val="20"/>
        </w:rPr>
        <w:t xml:space="preserve"> to Ketchen and others.   At the same time</w:t>
      </w:r>
      <w:r w:rsidR="001C5881">
        <w:rPr>
          <w:rFonts w:ascii="Helvetica" w:hAnsi="Helvetica"/>
          <w:sz w:val="20"/>
          <w:szCs w:val="20"/>
        </w:rPr>
        <w:t>,</w:t>
      </w:r>
      <w:r w:rsidR="001C5881" w:rsidRPr="00C24965">
        <w:rPr>
          <w:rFonts w:ascii="Helvetica" w:hAnsi="Helvetica"/>
          <w:sz w:val="20"/>
          <w:szCs w:val="20"/>
        </w:rPr>
        <w:t xml:space="preserve"> perhaps mindful that there would be no room for the journeymen of Earlsferry in the “toffs” club</w:t>
      </w:r>
      <w:r w:rsidR="001C5881">
        <w:rPr>
          <w:rFonts w:ascii="Helvetica" w:hAnsi="Helvetica"/>
          <w:sz w:val="20"/>
          <w:szCs w:val="20"/>
        </w:rPr>
        <w:t>,</w:t>
      </w:r>
      <w:r w:rsidR="001C5881" w:rsidRPr="00C24965">
        <w:rPr>
          <w:rFonts w:ascii="Helvetica" w:hAnsi="Helvetica"/>
          <w:sz w:val="20"/>
          <w:szCs w:val="20"/>
        </w:rPr>
        <w:t xml:space="preserve"> four members of the old Earlsferry and Elie Golf Club established the Earlsferry Thistle </w:t>
      </w:r>
      <w:r w:rsidR="001C5881">
        <w:rPr>
          <w:rFonts w:ascii="Helvetica" w:hAnsi="Helvetica"/>
          <w:sz w:val="20"/>
          <w:szCs w:val="20"/>
        </w:rPr>
        <w:t>G</w:t>
      </w:r>
      <w:r w:rsidR="001C5881" w:rsidRPr="00C24965">
        <w:rPr>
          <w:rFonts w:ascii="Helvetica" w:hAnsi="Helvetica"/>
          <w:sz w:val="20"/>
          <w:szCs w:val="20"/>
        </w:rPr>
        <w:t>olf Club</w:t>
      </w:r>
      <w:r w:rsidR="001C5881">
        <w:rPr>
          <w:rFonts w:ascii="Helvetica" w:hAnsi="Helvetica"/>
          <w:sz w:val="20"/>
          <w:szCs w:val="20"/>
        </w:rPr>
        <w:t>,</w:t>
      </w:r>
      <w:r w:rsidR="001C5881" w:rsidRPr="00C24965">
        <w:rPr>
          <w:rFonts w:ascii="Helvetica" w:hAnsi="Helvetica"/>
          <w:sz w:val="20"/>
          <w:szCs w:val="20"/>
        </w:rPr>
        <w:t xml:space="preserve"> also with playing rights over the Earlsferry golfing tract and the Melon Park.</w:t>
      </w:r>
    </w:p>
    <w:p w14:paraId="302B558A" w14:textId="6FADD5E3" w:rsidR="009F77C1" w:rsidRDefault="009F77C1" w:rsidP="001C5881">
      <w:pPr>
        <w:jc w:val="both"/>
        <w:rPr>
          <w:rFonts w:ascii="Helvetica" w:hAnsi="Helvetica"/>
          <w:sz w:val="20"/>
          <w:szCs w:val="20"/>
        </w:rPr>
      </w:pPr>
    </w:p>
    <w:p w14:paraId="47166592" w14:textId="1F74468E" w:rsidR="00CA4507" w:rsidRDefault="001C5881" w:rsidP="001C5881">
      <w:pPr>
        <w:jc w:val="both"/>
        <w:rPr>
          <w:rFonts w:ascii="Helvetica" w:hAnsi="Helvetica"/>
          <w:sz w:val="20"/>
          <w:szCs w:val="20"/>
        </w:rPr>
      </w:pPr>
      <w:r w:rsidRPr="00C24965">
        <w:rPr>
          <w:rFonts w:ascii="Helvetica" w:hAnsi="Helvetica"/>
          <w:sz w:val="20"/>
          <w:szCs w:val="20"/>
        </w:rPr>
        <w:t>Within 10 years other land had been acquired by the Golf House Club to provide sufficient room for an 18 hole golf course and the rest is history.  It is a history which needs serious celebration from not only both golf clubs but from the village as whole.</w:t>
      </w:r>
    </w:p>
    <w:p w14:paraId="21DF6820" w14:textId="77777777" w:rsidR="00FA5DB8" w:rsidRDefault="00FA5DB8" w:rsidP="001C5881">
      <w:pPr>
        <w:jc w:val="both"/>
        <w:rPr>
          <w:rFonts w:ascii="Helvetica" w:hAnsi="Helvetica"/>
          <w:sz w:val="20"/>
          <w:szCs w:val="20"/>
        </w:rPr>
      </w:pPr>
    </w:p>
    <w:p w14:paraId="00D2AA55" w14:textId="1DA93D57" w:rsidR="00CA4507" w:rsidRDefault="001C5881" w:rsidP="001C5881">
      <w:pPr>
        <w:jc w:val="both"/>
        <w:rPr>
          <w:rFonts w:ascii="Helvetica" w:hAnsi="Helvetica"/>
          <w:sz w:val="20"/>
          <w:szCs w:val="20"/>
        </w:rPr>
      </w:pPr>
      <w:r w:rsidRPr="00C24965">
        <w:rPr>
          <w:rFonts w:ascii="Helvetica" w:hAnsi="Helvetica"/>
          <w:sz w:val="20"/>
          <w:szCs w:val="20"/>
        </w:rPr>
        <w:t>Had it not been for that initiative we would not have the fine golf course and with it the influx of tourists we now have and the resultant economic impact to the area.  It would be tempting  for GHC to go it alone with a celebration of this anniversary</w:t>
      </w:r>
      <w:r>
        <w:rPr>
          <w:rFonts w:ascii="Helvetica" w:hAnsi="Helvetica"/>
          <w:sz w:val="20"/>
          <w:szCs w:val="20"/>
        </w:rPr>
        <w:t>,</w:t>
      </w:r>
      <w:r w:rsidRPr="00C24965">
        <w:rPr>
          <w:rFonts w:ascii="Helvetica" w:hAnsi="Helvetica"/>
          <w:sz w:val="20"/>
          <w:szCs w:val="20"/>
        </w:rPr>
        <w:t xml:space="preserve"> but in our view this would be a mistake.  The whole village </w:t>
      </w:r>
      <w:proofErr w:type="gramStart"/>
      <w:r w:rsidRPr="00C24965">
        <w:rPr>
          <w:rFonts w:ascii="Helvetica" w:hAnsi="Helvetica"/>
          <w:sz w:val="20"/>
          <w:szCs w:val="20"/>
        </w:rPr>
        <w:t>has to</w:t>
      </w:r>
      <w:proofErr w:type="gramEnd"/>
      <w:r w:rsidRPr="00C24965">
        <w:rPr>
          <w:rFonts w:ascii="Helvetica" w:hAnsi="Helvetica"/>
          <w:sz w:val="20"/>
          <w:szCs w:val="20"/>
        </w:rPr>
        <w:t xml:space="preserve"> be involved in this surely</w:t>
      </w:r>
      <w:r w:rsidR="00BD77F4">
        <w:rPr>
          <w:rFonts w:ascii="Helvetica" w:hAnsi="Helvetica"/>
          <w:sz w:val="20"/>
          <w:szCs w:val="20"/>
        </w:rPr>
        <w:t>,</w:t>
      </w:r>
      <w:r w:rsidRPr="00C24965">
        <w:rPr>
          <w:rFonts w:ascii="Helvetica" w:hAnsi="Helvetica"/>
          <w:sz w:val="20"/>
          <w:szCs w:val="20"/>
        </w:rPr>
        <w:t xml:space="preserve"> to celebrate the anniversary of both golf clubs which have contributed so much to Elie and Earlsferry.</w:t>
      </w:r>
    </w:p>
    <w:p w14:paraId="3C3DC61B" w14:textId="008E7C6C" w:rsidR="00CA4507" w:rsidRDefault="00CA4507" w:rsidP="001C5881">
      <w:pPr>
        <w:jc w:val="both"/>
        <w:rPr>
          <w:rFonts w:ascii="Helvetica" w:hAnsi="Helvetica"/>
          <w:sz w:val="20"/>
          <w:szCs w:val="20"/>
        </w:rPr>
      </w:pPr>
    </w:p>
    <w:p w14:paraId="16885C9C" w14:textId="63F6A33A" w:rsidR="001C5881" w:rsidRDefault="001C5881" w:rsidP="001C5881">
      <w:pPr>
        <w:jc w:val="both"/>
        <w:rPr>
          <w:rFonts w:ascii="Helvetica" w:hAnsi="Helvetica"/>
          <w:sz w:val="20"/>
          <w:szCs w:val="20"/>
        </w:rPr>
      </w:pPr>
      <w:r w:rsidRPr="00C24965">
        <w:rPr>
          <w:rFonts w:ascii="Helvetica" w:hAnsi="Helvetica"/>
          <w:sz w:val="20"/>
          <w:szCs w:val="20"/>
        </w:rPr>
        <w:t>It may well be that there are committees currently considering this anniversary</w:t>
      </w:r>
      <w:r>
        <w:rPr>
          <w:rFonts w:ascii="Helvetica" w:hAnsi="Helvetica"/>
          <w:sz w:val="20"/>
          <w:szCs w:val="20"/>
        </w:rPr>
        <w:t xml:space="preserve"> and</w:t>
      </w:r>
      <w:r w:rsidRPr="00C24965">
        <w:rPr>
          <w:rFonts w:ascii="Helvetica" w:hAnsi="Helvetica"/>
          <w:sz w:val="20"/>
          <w:szCs w:val="20"/>
        </w:rPr>
        <w:t xml:space="preserve"> we would urge them to consider some of the following p</w:t>
      </w:r>
      <w:r>
        <w:rPr>
          <w:rFonts w:ascii="Helvetica" w:hAnsi="Helvetica"/>
          <w:sz w:val="20"/>
          <w:szCs w:val="20"/>
        </w:rPr>
        <w:t>o</w:t>
      </w:r>
      <w:r w:rsidRPr="00C24965">
        <w:rPr>
          <w:rFonts w:ascii="Helvetica" w:hAnsi="Helvetica"/>
          <w:sz w:val="20"/>
          <w:szCs w:val="20"/>
        </w:rPr>
        <w:t>ints</w:t>
      </w:r>
      <w:r>
        <w:rPr>
          <w:rFonts w:ascii="Helvetica" w:hAnsi="Helvetica"/>
          <w:sz w:val="20"/>
          <w:szCs w:val="20"/>
        </w:rPr>
        <w:t>:</w:t>
      </w:r>
    </w:p>
    <w:p w14:paraId="3DB95096" w14:textId="77777777" w:rsidR="000C6317" w:rsidRPr="00C24965" w:rsidRDefault="000C6317" w:rsidP="001C5881">
      <w:pPr>
        <w:jc w:val="both"/>
        <w:rPr>
          <w:rFonts w:ascii="Helvetica" w:hAnsi="Helvetica"/>
          <w:sz w:val="20"/>
          <w:szCs w:val="20"/>
        </w:rPr>
      </w:pPr>
    </w:p>
    <w:p w14:paraId="08558672" w14:textId="76ED809B" w:rsidR="001C5881" w:rsidRPr="00C24965" w:rsidRDefault="001C5881" w:rsidP="00AA5332">
      <w:pPr>
        <w:pStyle w:val="ListParagraph"/>
        <w:widowControl/>
        <w:numPr>
          <w:ilvl w:val="0"/>
          <w:numId w:val="12"/>
        </w:numPr>
        <w:autoSpaceDE/>
        <w:autoSpaceDN/>
        <w:spacing w:after="160" w:line="259" w:lineRule="auto"/>
        <w:contextualSpacing/>
        <w:jc w:val="both"/>
        <w:rPr>
          <w:rFonts w:ascii="Helvetica" w:hAnsi="Helvetica"/>
          <w:sz w:val="20"/>
          <w:szCs w:val="20"/>
        </w:rPr>
      </w:pPr>
      <w:r w:rsidRPr="00C24965">
        <w:rPr>
          <w:rFonts w:ascii="Helvetica" w:hAnsi="Helvetica"/>
          <w:sz w:val="20"/>
          <w:szCs w:val="20"/>
        </w:rPr>
        <w:t>A special event should be held in Earlsferry Town Hall to commemorate both anniversaries.  The History Society may well be prepared to mount an exhibition and event.</w:t>
      </w:r>
    </w:p>
    <w:p w14:paraId="5413789D" w14:textId="344ACE4F" w:rsidR="001C5881" w:rsidRDefault="001C5881" w:rsidP="00AA5332">
      <w:pPr>
        <w:pStyle w:val="ListParagraph"/>
        <w:widowControl/>
        <w:numPr>
          <w:ilvl w:val="0"/>
          <w:numId w:val="12"/>
        </w:numPr>
        <w:autoSpaceDE/>
        <w:autoSpaceDN/>
        <w:spacing w:after="160" w:line="259" w:lineRule="auto"/>
        <w:contextualSpacing/>
        <w:jc w:val="both"/>
        <w:rPr>
          <w:rFonts w:ascii="Helvetica" w:hAnsi="Helvetica"/>
          <w:sz w:val="20"/>
          <w:szCs w:val="20"/>
        </w:rPr>
      </w:pPr>
      <w:r w:rsidRPr="00C24965">
        <w:rPr>
          <w:rFonts w:ascii="Helvetica" w:hAnsi="Helvetica"/>
          <w:sz w:val="20"/>
          <w:szCs w:val="20"/>
        </w:rPr>
        <w:t>To also acknowledge the worldwide contribution of the golf club makers of Earlsferry</w:t>
      </w:r>
      <w:r>
        <w:rPr>
          <w:rFonts w:ascii="Helvetica" w:hAnsi="Helvetica"/>
          <w:sz w:val="20"/>
          <w:szCs w:val="20"/>
        </w:rPr>
        <w:t xml:space="preserve"> -</w:t>
      </w:r>
      <w:r w:rsidRPr="00C24965">
        <w:rPr>
          <w:rFonts w:ascii="Helvetica" w:hAnsi="Helvetica"/>
          <w:sz w:val="20"/>
          <w:szCs w:val="20"/>
        </w:rPr>
        <w:t xml:space="preserve"> Forrester, Crowley and Scott. </w:t>
      </w:r>
      <w:r>
        <w:rPr>
          <w:rFonts w:ascii="Helvetica" w:hAnsi="Helvetica"/>
          <w:sz w:val="20"/>
          <w:szCs w:val="20"/>
        </w:rPr>
        <w:t xml:space="preserve"> </w:t>
      </w:r>
    </w:p>
    <w:p w14:paraId="0A06F787" w14:textId="185B63FA" w:rsidR="001C5881" w:rsidRDefault="001C5881" w:rsidP="00AA5332">
      <w:pPr>
        <w:pStyle w:val="ListParagraph"/>
        <w:widowControl/>
        <w:numPr>
          <w:ilvl w:val="0"/>
          <w:numId w:val="12"/>
        </w:numPr>
        <w:autoSpaceDE/>
        <w:autoSpaceDN/>
        <w:spacing w:after="160" w:line="259" w:lineRule="auto"/>
        <w:contextualSpacing/>
        <w:jc w:val="both"/>
        <w:rPr>
          <w:rFonts w:ascii="Helvetica" w:hAnsi="Helvetica"/>
          <w:sz w:val="20"/>
          <w:szCs w:val="20"/>
        </w:rPr>
      </w:pPr>
      <w:r w:rsidRPr="00C24965">
        <w:rPr>
          <w:rFonts w:ascii="Helvetica" w:hAnsi="Helvetica"/>
          <w:sz w:val="20"/>
          <w:szCs w:val="20"/>
        </w:rPr>
        <w:t xml:space="preserve">To celebrate the legacy of the forty young men from Earlsferry who became professional golfers pioneering the game mainly in the United States from 1880 to after the first world war. </w:t>
      </w:r>
      <w:r>
        <w:rPr>
          <w:rFonts w:ascii="Helvetica" w:hAnsi="Helvetica"/>
          <w:sz w:val="20"/>
          <w:szCs w:val="20"/>
        </w:rPr>
        <w:t xml:space="preserve"> </w:t>
      </w:r>
    </w:p>
    <w:p w14:paraId="4852BD60" w14:textId="3437CEEE" w:rsidR="001C5881" w:rsidRPr="00C24965" w:rsidRDefault="001C5881" w:rsidP="00AA5332">
      <w:pPr>
        <w:pStyle w:val="ListParagraph"/>
        <w:widowControl/>
        <w:numPr>
          <w:ilvl w:val="0"/>
          <w:numId w:val="12"/>
        </w:numPr>
        <w:autoSpaceDE/>
        <w:autoSpaceDN/>
        <w:spacing w:after="160" w:line="259" w:lineRule="auto"/>
        <w:contextualSpacing/>
        <w:jc w:val="both"/>
        <w:rPr>
          <w:rFonts w:ascii="Helvetica" w:hAnsi="Helvetica"/>
          <w:sz w:val="20"/>
          <w:szCs w:val="20"/>
        </w:rPr>
      </w:pPr>
      <w:r w:rsidRPr="00C24965">
        <w:rPr>
          <w:rFonts w:ascii="Helvetica" w:hAnsi="Helvetica"/>
          <w:sz w:val="20"/>
          <w:szCs w:val="20"/>
        </w:rPr>
        <w:t>To also acknowledge and celebrate the contribution of two Open Golf champions from Earlsferry – Simpson and Braid</w:t>
      </w:r>
      <w:r>
        <w:rPr>
          <w:rFonts w:ascii="Helvetica" w:hAnsi="Helvetica"/>
          <w:sz w:val="20"/>
          <w:szCs w:val="20"/>
        </w:rPr>
        <w:t xml:space="preserve"> (s</w:t>
      </w:r>
      <w:r w:rsidRPr="00C24965">
        <w:rPr>
          <w:rFonts w:ascii="Helvetica" w:hAnsi="Helvetica"/>
          <w:sz w:val="20"/>
          <w:szCs w:val="20"/>
        </w:rPr>
        <w:t>ee www.eliehistory.com</w:t>
      </w:r>
      <w:r>
        <w:rPr>
          <w:rFonts w:ascii="Helvetica" w:hAnsi="Helvetica"/>
          <w:sz w:val="20"/>
          <w:szCs w:val="20"/>
        </w:rPr>
        <w:t>)</w:t>
      </w:r>
    </w:p>
    <w:p w14:paraId="2937E2B8" w14:textId="1F6674CA" w:rsidR="001C5881" w:rsidRPr="00C24965" w:rsidRDefault="001C5881" w:rsidP="00AA5332">
      <w:pPr>
        <w:pStyle w:val="ListParagraph"/>
        <w:widowControl/>
        <w:numPr>
          <w:ilvl w:val="0"/>
          <w:numId w:val="12"/>
        </w:numPr>
        <w:autoSpaceDE/>
        <w:autoSpaceDN/>
        <w:spacing w:after="160" w:line="259" w:lineRule="auto"/>
        <w:contextualSpacing/>
        <w:jc w:val="both"/>
        <w:rPr>
          <w:rFonts w:ascii="Helvetica" w:hAnsi="Helvetica"/>
          <w:sz w:val="20"/>
          <w:szCs w:val="20"/>
        </w:rPr>
      </w:pPr>
      <w:r w:rsidRPr="00C24965">
        <w:rPr>
          <w:rFonts w:ascii="Helvetica" w:hAnsi="Helvetica"/>
          <w:sz w:val="20"/>
          <w:szCs w:val="20"/>
        </w:rPr>
        <w:t>To celebrate in general the development of Elie Golf Course</w:t>
      </w:r>
      <w:r>
        <w:rPr>
          <w:rFonts w:ascii="Helvetica" w:hAnsi="Helvetica"/>
          <w:sz w:val="20"/>
          <w:szCs w:val="20"/>
        </w:rPr>
        <w:t>,</w:t>
      </w:r>
      <w:r w:rsidRPr="00C24965">
        <w:rPr>
          <w:rFonts w:ascii="Helvetica" w:hAnsi="Helvetica"/>
          <w:sz w:val="20"/>
          <w:szCs w:val="20"/>
        </w:rPr>
        <w:t xml:space="preserve"> along with the historical significance of the litigation with the Malcolm family of the Grange Estate between 1812 and 1875.</w:t>
      </w:r>
    </w:p>
    <w:p w14:paraId="11D0346B" w14:textId="3D4476F2" w:rsidR="009F77C1" w:rsidRDefault="001C5881" w:rsidP="001C5881">
      <w:pPr>
        <w:jc w:val="both"/>
        <w:rPr>
          <w:rFonts w:ascii="Helvetica" w:hAnsi="Helvetica"/>
          <w:sz w:val="20"/>
          <w:szCs w:val="20"/>
        </w:rPr>
      </w:pPr>
      <w:r w:rsidRPr="00C24965">
        <w:rPr>
          <w:rFonts w:ascii="Helvetica" w:hAnsi="Helvetica"/>
          <w:sz w:val="20"/>
          <w:szCs w:val="20"/>
        </w:rPr>
        <w:t xml:space="preserve">The village should also get behind both clubs in their plans.  </w:t>
      </w:r>
    </w:p>
    <w:p w14:paraId="7D45F89E" w14:textId="0693EB93" w:rsidR="00D167AA" w:rsidRDefault="009F77C1" w:rsidP="001C5881">
      <w:pPr>
        <w:jc w:val="both"/>
        <w:rPr>
          <w:rFonts w:ascii="Helvetica" w:hAnsi="Helvetica"/>
          <w:sz w:val="20"/>
          <w:szCs w:val="20"/>
        </w:rPr>
      </w:pPr>
      <w:r w:rsidRPr="00186DC7">
        <w:rPr>
          <w:rFonts w:ascii="Helvetica" w:hAnsi="Helvetica"/>
          <w:noProof/>
          <w:sz w:val="2"/>
          <w:szCs w:val="2"/>
          <w:highlight w:val="yellow"/>
        </w:rPr>
        <mc:AlternateContent>
          <mc:Choice Requires="wps">
            <w:drawing>
              <wp:anchor distT="0" distB="0" distL="0" distR="0" simplePos="0" relativeHeight="252216832" behindDoc="1" locked="0" layoutInCell="1" allowOverlap="1" wp14:anchorId="6F0DA9A0" wp14:editId="16EBACE4">
                <wp:simplePos x="0" y="0"/>
                <wp:positionH relativeFrom="page">
                  <wp:posOffset>4024365</wp:posOffset>
                </wp:positionH>
                <wp:positionV relativeFrom="paragraph">
                  <wp:posOffset>261983</wp:posOffset>
                </wp:positionV>
                <wp:extent cx="3049905" cy="0"/>
                <wp:effectExtent l="0" t="0" r="10795" b="12700"/>
                <wp:wrapTopAndBottom/>
                <wp:docPr id="13618434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127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1310" id="Line 22" o:spid="_x0000_s1026" style="position:absolute;z-index:-25109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6.9pt,20.65pt" to="557.0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" strokecolor="#4f81bd [3204]" strokeweight="1pt">
                <o:lock v:ext="edit" shapetype="f"/>
                <w10:wrap type="topAndBottom" anchorx="page"/>
              </v:line>
            </w:pict>
          </mc:Fallback>
        </mc:AlternateContent>
      </w:r>
    </w:p>
    <w:p w14:paraId="0804DB67" w14:textId="77777777" w:rsidR="00BD77F4" w:rsidRDefault="00BD77F4" w:rsidP="00362B32">
      <w:pPr>
        <w:rPr>
          <w:rFonts w:ascii="Helvetica" w:hAnsi="Helvetica"/>
          <w:b/>
          <w:bCs/>
          <w:sz w:val="22"/>
          <w:szCs w:val="22"/>
        </w:rPr>
      </w:pPr>
    </w:p>
    <w:p w14:paraId="6900AF35" w14:textId="77777777" w:rsidR="00BD77F4" w:rsidRDefault="00BD77F4" w:rsidP="00362B32">
      <w:pPr>
        <w:rPr>
          <w:rFonts w:ascii="Helvetica" w:hAnsi="Helvetica"/>
          <w:b/>
          <w:bCs/>
          <w:sz w:val="22"/>
          <w:szCs w:val="22"/>
        </w:rPr>
      </w:pPr>
    </w:p>
    <w:p w14:paraId="7CAA9026" w14:textId="3D61B8F0" w:rsidR="00362B32" w:rsidRPr="00362B32" w:rsidRDefault="00362B32" w:rsidP="00362B32">
      <w:pPr>
        <w:rPr>
          <w:rFonts w:ascii="Helvetica" w:hAnsi="Helvetica"/>
          <w:b/>
          <w:bCs/>
          <w:sz w:val="22"/>
          <w:szCs w:val="22"/>
        </w:rPr>
      </w:pPr>
      <w:r w:rsidRPr="00362B32">
        <w:rPr>
          <w:rFonts w:ascii="Helvetica" w:hAnsi="Helvetica"/>
          <w:b/>
          <w:bCs/>
          <w:sz w:val="22"/>
          <w:szCs w:val="22"/>
        </w:rPr>
        <w:lastRenderedPageBreak/>
        <w:t>The March Stone?</w:t>
      </w:r>
    </w:p>
    <w:p w14:paraId="3EE7C0F3" w14:textId="1517F941" w:rsidR="00FA5DB8" w:rsidRPr="00FA5DB8" w:rsidRDefault="00FA5DB8" w:rsidP="00362B32">
      <w:pPr>
        <w:jc w:val="both"/>
        <w:rPr>
          <w:rFonts w:ascii="Helvetica" w:hAnsi="Helvetica"/>
          <w:sz w:val="13"/>
          <w:szCs w:val="13"/>
        </w:rPr>
      </w:pPr>
    </w:p>
    <w:p w14:paraId="1DB9DCEC" w14:textId="3146F782" w:rsidR="00362B32" w:rsidRDefault="00FA5DB8" w:rsidP="00362B32">
      <w:pPr>
        <w:jc w:val="both"/>
        <w:rPr>
          <w:rFonts w:ascii="Helvetica" w:hAnsi="Helvetica"/>
          <w:sz w:val="20"/>
          <w:szCs w:val="20"/>
        </w:rPr>
      </w:pPr>
      <w:r>
        <w:rPr>
          <w:rFonts w:ascii="Helvetica" w:hAnsi="Helvetica" w:cstheme="minorHAnsi"/>
          <w:noProof/>
          <w:sz w:val="20"/>
          <w:szCs w:val="20"/>
        </w:rPr>
        <w:drawing>
          <wp:anchor distT="0" distB="0" distL="114300" distR="114300" simplePos="0" relativeHeight="252182016" behindDoc="0" locked="0" layoutInCell="1" allowOverlap="1" wp14:anchorId="3B4CCFCD" wp14:editId="76316CC5">
            <wp:simplePos x="0" y="0"/>
            <wp:positionH relativeFrom="column">
              <wp:posOffset>3667125</wp:posOffset>
            </wp:positionH>
            <wp:positionV relativeFrom="paragraph">
              <wp:posOffset>324618</wp:posOffset>
            </wp:positionV>
            <wp:extent cx="2936240" cy="2131695"/>
            <wp:effectExtent l="101600" t="88900" r="99060" b="90805"/>
            <wp:wrapTopAndBottom/>
            <wp:docPr id="1621560142" name="Picture 7" descr="A larg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0142" name="Picture 7" descr="A large ship in the wa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6240" cy="213169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6317">
        <w:rPr>
          <w:rFonts w:ascii="Helvetica" w:hAnsi="Helvetica"/>
          <w:noProof/>
          <w:sz w:val="20"/>
          <w:szCs w:val="20"/>
        </w:rPr>
        <w:drawing>
          <wp:anchor distT="0" distB="0" distL="114300" distR="114300" simplePos="0" relativeHeight="252177920" behindDoc="0" locked="0" layoutInCell="1" allowOverlap="1" wp14:anchorId="2F882236" wp14:editId="2BE99414">
            <wp:simplePos x="0" y="0"/>
            <wp:positionH relativeFrom="column">
              <wp:posOffset>0</wp:posOffset>
            </wp:positionH>
            <wp:positionV relativeFrom="paragraph">
              <wp:posOffset>513192</wp:posOffset>
            </wp:positionV>
            <wp:extent cx="3095625" cy="1741805"/>
            <wp:effectExtent l="0" t="0" r="3175" b="0"/>
            <wp:wrapTopAndBottom/>
            <wp:docPr id="1505661442" name="Picture 5"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61442" name="Picture 5" descr="A close-up of a news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625" cy="1741805"/>
                    </a:xfrm>
                    <a:prstGeom prst="rect">
                      <a:avLst/>
                    </a:prstGeom>
                  </pic:spPr>
                </pic:pic>
              </a:graphicData>
            </a:graphic>
            <wp14:sizeRelH relativeFrom="page">
              <wp14:pctWidth>0</wp14:pctWidth>
            </wp14:sizeRelH>
            <wp14:sizeRelV relativeFrom="page">
              <wp14:pctHeight>0</wp14:pctHeight>
            </wp14:sizeRelV>
          </wp:anchor>
        </w:drawing>
      </w:r>
      <w:r w:rsidR="00362B32" w:rsidRPr="00362B32">
        <w:rPr>
          <w:rFonts w:ascii="Helvetica" w:hAnsi="Helvetica"/>
          <w:sz w:val="20"/>
          <w:szCs w:val="20"/>
        </w:rPr>
        <w:t xml:space="preserve">One of the privileges of being a Royal Burgh was that the administration of the burgh </w:t>
      </w:r>
      <w:r w:rsidR="002C5983" w:rsidRPr="00362B32">
        <w:rPr>
          <w:rFonts w:ascii="Helvetica" w:hAnsi="Helvetica"/>
          <w:sz w:val="20"/>
          <w:szCs w:val="20"/>
        </w:rPr>
        <w:t>was</w:t>
      </w:r>
      <w:r w:rsidR="00362B32" w:rsidRPr="00362B32">
        <w:rPr>
          <w:rFonts w:ascii="Helvetica" w:hAnsi="Helvetica"/>
          <w:sz w:val="20"/>
          <w:szCs w:val="20"/>
        </w:rPr>
        <w:t xml:space="preserve"> entitled to rent out the “seaware” to bidders.  See this from 1874</w:t>
      </w:r>
      <w:r w:rsidR="002C5983">
        <w:rPr>
          <w:rFonts w:ascii="Helvetica" w:hAnsi="Helvetica"/>
          <w:sz w:val="20"/>
          <w:szCs w:val="20"/>
        </w:rPr>
        <w:t>:</w:t>
      </w:r>
      <w:r w:rsidR="00362B32" w:rsidRPr="00362B32">
        <w:rPr>
          <w:rFonts w:ascii="Helvetica" w:hAnsi="Helvetica"/>
          <w:sz w:val="20"/>
          <w:szCs w:val="20"/>
        </w:rPr>
        <w:t xml:space="preserve"> </w:t>
      </w:r>
    </w:p>
    <w:p w14:paraId="28B9BD40" w14:textId="0EAB8F66" w:rsidR="00362B32" w:rsidRDefault="00362B32" w:rsidP="00362B32">
      <w:pPr>
        <w:jc w:val="both"/>
        <w:rPr>
          <w:rFonts w:ascii="Helvetica" w:hAnsi="Helvetica"/>
          <w:sz w:val="20"/>
          <w:szCs w:val="20"/>
        </w:rPr>
      </w:pPr>
    </w:p>
    <w:p w14:paraId="778F4B2C" w14:textId="4C70A307" w:rsidR="005A0623" w:rsidRDefault="000C6317" w:rsidP="00362B32">
      <w:pPr>
        <w:jc w:val="both"/>
        <w:rPr>
          <w:rFonts w:ascii="Helvetica" w:hAnsi="Helvetica"/>
          <w:sz w:val="20"/>
          <w:szCs w:val="20"/>
        </w:rPr>
      </w:pPr>
      <w:r>
        <w:rPr>
          <w:rFonts w:ascii="Helvetica" w:hAnsi="Helvetica"/>
          <w:noProof/>
          <w:sz w:val="20"/>
          <w:szCs w:val="20"/>
        </w:rPr>
        <w:drawing>
          <wp:anchor distT="0" distB="0" distL="114300" distR="114300" simplePos="0" relativeHeight="252176896" behindDoc="0" locked="0" layoutInCell="1" allowOverlap="1" wp14:anchorId="5B86E363" wp14:editId="4AFE9429">
            <wp:simplePos x="0" y="0"/>
            <wp:positionH relativeFrom="column">
              <wp:posOffset>529590</wp:posOffset>
            </wp:positionH>
            <wp:positionV relativeFrom="paragraph">
              <wp:posOffset>583007</wp:posOffset>
            </wp:positionV>
            <wp:extent cx="2024380" cy="1412875"/>
            <wp:effectExtent l="88900" t="88900" r="83820" b="85725"/>
            <wp:wrapTopAndBottom/>
            <wp:docPr id="963172532" name="Picture 4" descr="A stone with a letter carv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72532" name="Picture 4" descr="A stone with a letter carved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4380" cy="141287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62B32" w:rsidRPr="00362B32">
        <w:rPr>
          <w:rFonts w:ascii="Helvetica" w:hAnsi="Helvetica"/>
          <w:sz w:val="20"/>
          <w:szCs w:val="20"/>
        </w:rPr>
        <w:t xml:space="preserve">This was usually sand and seaweed for soil enhancement.  The Royal Burgh of Earlsferry controlled that enterprise on Earlsferry Beach.  </w:t>
      </w:r>
    </w:p>
    <w:p w14:paraId="3668EE14" w14:textId="346AA7CA" w:rsidR="00362B32" w:rsidRPr="00362B32" w:rsidRDefault="00362B32" w:rsidP="00362B32">
      <w:pPr>
        <w:jc w:val="both"/>
        <w:rPr>
          <w:rFonts w:ascii="Helvetica" w:hAnsi="Helvetica"/>
          <w:sz w:val="20"/>
          <w:szCs w:val="20"/>
        </w:rPr>
      </w:pPr>
      <w:r w:rsidRPr="00362B32">
        <w:rPr>
          <w:rFonts w:ascii="Helvetica" w:hAnsi="Helvetica"/>
          <w:sz w:val="20"/>
          <w:szCs w:val="20"/>
        </w:rPr>
        <w:t>There is a stone obelisk visible at low tide immediately on the line of Ferry Road which shows the boundary between the two villages.  Everything to the west is Earlsferry.  The letter “S” is inscribed on this stone which is thought to face the south – but it doesn’t – we blame the tides and storms for turning  it 180 degrees.</w:t>
      </w:r>
      <w:r w:rsidRPr="00362B32">
        <w:rPr>
          <w:rFonts w:ascii="Helvetica" w:hAnsi="Helvetica"/>
          <w:noProof/>
          <w:sz w:val="20"/>
          <w:szCs w:val="20"/>
        </w:rPr>
        <w:t xml:space="preserve"> </w:t>
      </w:r>
    </w:p>
    <w:p w14:paraId="7061D1EA" w14:textId="7AB3B83C" w:rsidR="005A0623" w:rsidRPr="000C6317" w:rsidRDefault="000C6317" w:rsidP="00974340">
      <w:pPr>
        <w:pStyle w:val="NormalWeb"/>
        <w:shd w:val="clear" w:color="auto" w:fill="FFFFFF"/>
        <w:spacing w:before="0" w:beforeAutospacing="0" w:after="0" w:afterAutospacing="0"/>
        <w:jc w:val="both"/>
        <w:rPr>
          <w:rFonts w:ascii="Helvetica" w:hAnsi="Helvetica" w:cstheme="minorHAnsi"/>
          <w:b/>
          <w:bCs/>
          <w:sz w:val="13"/>
          <w:szCs w:val="13"/>
        </w:rPr>
      </w:pPr>
      <w:r w:rsidRPr="00186DC7">
        <w:rPr>
          <w:rFonts w:ascii="Helvetica" w:hAnsi="Helvetica"/>
          <w:noProof/>
          <w:sz w:val="2"/>
          <w:szCs w:val="2"/>
          <w:highlight w:val="yellow"/>
        </w:rPr>
        <mc:AlternateContent>
          <mc:Choice Requires="wps">
            <w:drawing>
              <wp:anchor distT="0" distB="0" distL="0" distR="0" simplePos="0" relativeHeight="252194304" behindDoc="1" locked="0" layoutInCell="1" allowOverlap="1" wp14:anchorId="4717A6DD" wp14:editId="1472CAF3">
                <wp:simplePos x="0" y="0"/>
                <wp:positionH relativeFrom="page">
                  <wp:posOffset>457200</wp:posOffset>
                </wp:positionH>
                <wp:positionV relativeFrom="paragraph">
                  <wp:posOffset>91552</wp:posOffset>
                </wp:positionV>
                <wp:extent cx="3049905" cy="0"/>
                <wp:effectExtent l="0" t="0" r="10795" b="12700"/>
                <wp:wrapTopAndBottom/>
                <wp:docPr id="7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127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DDACE" id="Line 22" o:spid="_x0000_s1026" style="position:absolute;z-index:-25112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2pt" to="276.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" strokecolor="#4f81bd [3204]" strokeweight="1pt">
                <o:lock v:ext="edit" shapetype="f"/>
                <w10:wrap type="topAndBottom" anchorx="page"/>
              </v:line>
            </w:pict>
          </mc:Fallback>
        </mc:AlternateContent>
      </w:r>
    </w:p>
    <w:p w14:paraId="54A74C6A" w14:textId="538E401F" w:rsidR="00974340" w:rsidRPr="00974340" w:rsidRDefault="00974340" w:rsidP="00974340">
      <w:pPr>
        <w:pStyle w:val="NormalWeb"/>
        <w:shd w:val="clear" w:color="auto" w:fill="FFFFFF"/>
        <w:spacing w:before="0" w:beforeAutospacing="0" w:after="0" w:afterAutospacing="0"/>
        <w:jc w:val="both"/>
        <w:rPr>
          <w:rFonts w:ascii="Helvetica" w:hAnsi="Helvetica" w:cstheme="minorHAnsi"/>
          <w:sz w:val="22"/>
          <w:szCs w:val="22"/>
        </w:rPr>
      </w:pPr>
      <w:r w:rsidRPr="00974340">
        <w:rPr>
          <w:rFonts w:ascii="Helvetica" w:hAnsi="Helvetica" w:cstheme="minorHAnsi"/>
          <w:b/>
          <w:bCs/>
          <w:sz w:val="22"/>
          <w:szCs w:val="22"/>
        </w:rPr>
        <w:t>HMS</w:t>
      </w:r>
      <w:r>
        <w:rPr>
          <w:rFonts w:ascii="Helvetica" w:hAnsi="Helvetica" w:cstheme="minorHAnsi"/>
          <w:b/>
          <w:bCs/>
          <w:sz w:val="22"/>
          <w:szCs w:val="22"/>
        </w:rPr>
        <w:t xml:space="preserve"> </w:t>
      </w:r>
      <w:r w:rsidRPr="00974340">
        <w:rPr>
          <w:rFonts w:ascii="Helvetica" w:hAnsi="Helvetica" w:cstheme="minorHAnsi"/>
          <w:b/>
          <w:bCs/>
          <w:sz w:val="22"/>
          <w:szCs w:val="22"/>
        </w:rPr>
        <w:t>Bellona</w:t>
      </w:r>
    </w:p>
    <w:p w14:paraId="06BC2A7E" w14:textId="77777777" w:rsidR="00FA5DB8" w:rsidRPr="00FA5DB8" w:rsidRDefault="00FA5DB8" w:rsidP="00974340">
      <w:pPr>
        <w:pStyle w:val="NormalWeb"/>
        <w:shd w:val="clear" w:color="auto" w:fill="FFFFFF"/>
        <w:spacing w:before="0" w:beforeAutospacing="0" w:after="0" w:afterAutospacing="0"/>
        <w:jc w:val="both"/>
        <w:rPr>
          <w:rFonts w:ascii="Helvetica" w:hAnsi="Helvetica" w:cstheme="minorHAnsi"/>
          <w:sz w:val="13"/>
          <w:szCs w:val="13"/>
        </w:rPr>
      </w:pPr>
    </w:p>
    <w:p w14:paraId="0C71C14F" w14:textId="3753038E" w:rsidR="000C6317" w:rsidRDefault="00CA4507" w:rsidP="00974340">
      <w:pPr>
        <w:pStyle w:val="NormalWeb"/>
        <w:shd w:val="clear" w:color="auto" w:fill="FFFFFF"/>
        <w:spacing w:before="0" w:beforeAutospacing="0" w:after="0" w:afterAutospacing="0"/>
        <w:jc w:val="both"/>
        <w:rPr>
          <w:rFonts w:ascii="Helvetica" w:hAnsi="Helvetica" w:cstheme="minorHAnsi"/>
          <w:sz w:val="20"/>
          <w:szCs w:val="20"/>
        </w:rPr>
      </w:pPr>
      <w:r>
        <w:rPr>
          <w:rFonts w:ascii="Helvetica" w:hAnsi="Helvetica" w:cstheme="minorHAnsi"/>
          <w:noProof/>
          <w:sz w:val="20"/>
          <w:szCs w:val="20"/>
        </w:rPr>
        <w:drawing>
          <wp:anchor distT="0" distB="0" distL="114300" distR="114300" simplePos="0" relativeHeight="252183040" behindDoc="1" locked="0" layoutInCell="1" allowOverlap="1" wp14:anchorId="1CA60848" wp14:editId="5CB8A075">
            <wp:simplePos x="0" y="0"/>
            <wp:positionH relativeFrom="column">
              <wp:posOffset>1828800</wp:posOffset>
            </wp:positionH>
            <wp:positionV relativeFrom="paragraph">
              <wp:posOffset>193787</wp:posOffset>
            </wp:positionV>
            <wp:extent cx="1276985" cy="1625600"/>
            <wp:effectExtent l="0" t="0" r="5715" b="0"/>
            <wp:wrapTight wrapText="bothSides">
              <wp:wrapPolygon edited="0">
                <wp:start x="0" y="0"/>
                <wp:lineTo x="0" y="21431"/>
                <wp:lineTo x="21482" y="21431"/>
                <wp:lineTo x="21482" y="0"/>
                <wp:lineTo x="0" y="0"/>
              </wp:wrapPolygon>
            </wp:wrapTight>
            <wp:docPr id="1027265412" name="Picture 8" descr="A certificate of achievement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65412" name="Picture 8" descr="A certificate of achievement in a fr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6985" cy="1625600"/>
                    </a:xfrm>
                    <a:prstGeom prst="rect">
                      <a:avLst/>
                    </a:prstGeom>
                  </pic:spPr>
                </pic:pic>
              </a:graphicData>
            </a:graphic>
            <wp14:sizeRelH relativeFrom="page">
              <wp14:pctWidth>0</wp14:pctWidth>
            </wp14:sizeRelH>
            <wp14:sizeRelV relativeFrom="page">
              <wp14:pctHeight>0</wp14:pctHeight>
            </wp14:sizeRelV>
          </wp:anchor>
        </w:drawing>
      </w:r>
      <w:r w:rsidR="00974340" w:rsidRPr="00974340">
        <w:rPr>
          <w:rFonts w:ascii="Helvetica" w:hAnsi="Helvetica" w:cstheme="minorHAnsi"/>
          <w:sz w:val="20"/>
          <w:szCs w:val="20"/>
        </w:rPr>
        <w:t xml:space="preserve">During the second world war to raise funds for the war effort villages and towns were invited to sponsor a warship.  Fife sponsored HMS Bellona and there is a certificate to that effect addressed to Elie and Earlsferry currently held by Fife Council. </w:t>
      </w:r>
      <w:r w:rsidR="000C6317">
        <w:rPr>
          <w:rFonts w:ascii="Helvetica" w:hAnsi="Helvetica" w:cstheme="minorHAnsi"/>
          <w:sz w:val="20"/>
          <w:szCs w:val="20"/>
        </w:rPr>
        <w:t xml:space="preserve"> </w:t>
      </w:r>
      <w:r w:rsidR="00974340" w:rsidRPr="00974340">
        <w:rPr>
          <w:rFonts w:ascii="Helvetica" w:hAnsi="Helvetica" w:cstheme="minorHAnsi"/>
          <w:sz w:val="20"/>
          <w:szCs w:val="20"/>
        </w:rPr>
        <w:t xml:space="preserve">We think it should be hung on the wall of the Earlsferry Town Hall and perhaps the Town Hall </w:t>
      </w:r>
      <w:r w:rsidR="000C6317">
        <w:rPr>
          <w:rFonts w:ascii="Helvetica" w:hAnsi="Helvetica" w:cstheme="minorHAnsi"/>
          <w:sz w:val="20"/>
          <w:szCs w:val="20"/>
        </w:rPr>
        <w:t>group</w:t>
      </w:r>
      <w:r w:rsidR="00974340" w:rsidRPr="00974340">
        <w:rPr>
          <w:rFonts w:ascii="Helvetica" w:hAnsi="Helvetica" w:cstheme="minorHAnsi"/>
          <w:sz w:val="20"/>
          <w:szCs w:val="20"/>
        </w:rPr>
        <w:t xml:space="preserve"> could take this up. </w:t>
      </w:r>
    </w:p>
    <w:p w14:paraId="154F3281" w14:textId="77777777" w:rsidR="000C6317" w:rsidRDefault="000C6317" w:rsidP="00974340">
      <w:pPr>
        <w:pStyle w:val="NormalWeb"/>
        <w:shd w:val="clear" w:color="auto" w:fill="FFFFFF"/>
        <w:spacing w:before="0" w:beforeAutospacing="0" w:after="0" w:afterAutospacing="0"/>
        <w:jc w:val="both"/>
        <w:rPr>
          <w:rFonts w:ascii="Helvetica" w:hAnsi="Helvetica" w:cstheme="minorHAnsi"/>
          <w:sz w:val="20"/>
          <w:szCs w:val="20"/>
        </w:rPr>
      </w:pPr>
    </w:p>
    <w:p w14:paraId="1CA9C503" w14:textId="77403776" w:rsidR="00974340" w:rsidRDefault="00974340" w:rsidP="00974340">
      <w:pPr>
        <w:pStyle w:val="NormalWeb"/>
        <w:shd w:val="clear" w:color="auto" w:fill="FFFFFF"/>
        <w:spacing w:before="0" w:beforeAutospacing="0" w:after="0" w:afterAutospacing="0"/>
        <w:jc w:val="both"/>
        <w:rPr>
          <w:rFonts w:ascii="Helvetica" w:hAnsi="Helvetica" w:cstheme="minorHAnsi"/>
          <w:sz w:val="20"/>
          <w:szCs w:val="20"/>
        </w:rPr>
      </w:pPr>
      <w:r w:rsidRPr="00974340">
        <w:rPr>
          <w:rFonts w:ascii="Helvetica" w:hAnsi="Helvetica" w:cstheme="minorHAnsi"/>
          <w:sz w:val="20"/>
          <w:szCs w:val="20"/>
        </w:rPr>
        <w:t>HMS</w:t>
      </w:r>
      <w:r>
        <w:rPr>
          <w:rFonts w:ascii="Helvetica" w:hAnsi="Helvetica" w:cstheme="minorHAnsi"/>
          <w:sz w:val="20"/>
          <w:szCs w:val="20"/>
        </w:rPr>
        <w:t xml:space="preserve"> </w:t>
      </w:r>
      <w:r w:rsidRPr="00974340">
        <w:rPr>
          <w:rFonts w:ascii="Helvetica" w:hAnsi="Helvetica" w:cstheme="minorHAnsi"/>
          <w:sz w:val="20"/>
          <w:szCs w:val="20"/>
        </w:rPr>
        <w:t>Bellona</w:t>
      </w:r>
      <w:r>
        <w:rPr>
          <w:rFonts w:ascii="Helvetica" w:hAnsi="Helvetica" w:cstheme="minorHAnsi"/>
          <w:sz w:val="20"/>
          <w:szCs w:val="20"/>
        </w:rPr>
        <w:t xml:space="preserve"> </w:t>
      </w:r>
      <w:r w:rsidRPr="00974340">
        <w:rPr>
          <w:rFonts w:ascii="Helvetica" w:hAnsi="Helvetica" w:cstheme="minorHAnsi"/>
          <w:sz w:val="20"/>
          <w:szCs w:val="20"/>
        </w:rPr>
        <w:t>was a light cruiser, entering service in late 1943, the cruiser operated during</w:t>
      </w:r>
      <w:r>
        <w:rPr>
          <w:rFonts w:ascii="Helvetica" w:hAnsi="Helvetica" w:cstheme="minorHAnsi"/>
          <w:sz w:val="20"/>
          <w:szCs w:val="20"/>
        </w:rPr>
        <w:t xml:space="preserve"> </w:t>
      </w:r>
      <w:hyperlink r:id="rId19" w:tooltip="World War II" w:history="1">
        <w:r w:rsidRPr="00974340">
          <w:rPr>
            <w:rFonts w:ascii="Helvetica" w:hAnsi="Helvetica" w:cstheme="minorHAnsi"/>
            <w:sz w:val="20"/>
            <w:szCs w:val="20"/>
          </w:rPr>
          <w:t>World War II</w:t>
        </w:r>
      </w:hyperlink>
      <w:r>
        <w:rPr>
          <w:rFonts w:ascii="Helvetica" w:hAnsi="Helvetica" w:cstheme="minorHAnsi"/>
          <w:sz w:val="20"/>
          <w:szCs w:val="20"/>
        </w:rPr>
        <w:t xml:space="preserve"> </w:t>
      </w:r>
      <w:r w:rsidRPr="00974340">
        <w:rPr>
          <w:rFonts w:ascii="Helvetica" w:hAnsi="Helvetica" w:cstheme="minorHAnsi"/>
          <w:sz w:val="20"/>
          <w:szCs w:val="20"/>
        </w:rPr>
        <w:t>as an escort for the</w:t>
      </w:r>
      <w:r>
        <w:rPr>
          <w:rFonts w:ascii="Helvetica" w:hAnsi="Helvetica" w:cstheme="minorHAnsi"/>
          <w:sz w:val="20"/>
          <w:szCs w:val="20"/>
        </w:rPr>
        <w:t xml:space="preserve"> </w:t>
      </w:r>
      <w:r w:rsidRPr="00974340">
        <w:rPr>
          <w:rFonts w:ascii="Helvetica" w:hAnsi="Helvetica" w:cstheme="minorHAnsi"/>
          <w:sz w:val="20"/>
          <w:szCs w:val="20"/>
        </w:rPr>
        <w:t>Arctic convoys, and as a jamming ship to prevent the use of radio-controlled bombs and in support of the</w:t>
      </w:r>
      <w:r>
        <w:rPr>
          <w:rFonts w:ascii="Helvetica" w:hAnsi="Helvetica" w:cstheme="minorHAnsi"/>
          <w:sz w:val="20"/>
          <w:szCs w:val="20"/>
        </w:rPr>
        <w:t xml:space="preserve"> </w:t>
      </w:r>
      <w:hyperlink r:id="rId20" w:tooltip="Omaha Beach" w:history="1">
        <w:r w:rsidRPr="00974340">
          <w:rPr>
            <w:rFonts w:ascii="Helvetica" w:hAnsi="Helvetica" w:cstheme="minorHAnsi"/>
            <w:sz w:val="20"/>
            <w:szCs w:val="20"/>
          </w:rPr>
          <w:t>Omaha Beach</w:t>
        </w:r>
      </w:hyperlink>
      <w:r>
        <w:rPr>
          <w:rFonts w:ascii="Helvetica" w:hAnsi="Helvetica" w:cstheme="minorHAnsi"/>
          <w:sz w:val="20"/>
          <w:szCs w:val="20"/>
        </w:rPr>
        <w:t xml:space="preserve"> </w:t>
      </w:r>
      <w:r w:rsidRPr="00974340">
        <w:rPr>
          <w:rFonts w:ascii="Helvetica" w:hAnsi="Helvetica" w:cstheme="minorHAnsi"/>
          <w:sz w:val="20"/>
          <w:szCs w:val="20"/>
        </w:rPr>
        <w:t>landings.</w:t>
      </w:r>
    </w:p>
    <w:p w14:paraId="55CF4763" w14:textId="4D89CA9D" w:rsidR="000C6317" w:rsidRPr="00974340" w:rsidRDefault="000C6317" w:rsidP="00974340">
      <w:pPr>
        <w:pStyle w:val="NormalWeb"/>
        <w:shd w:val="clear" w:color="auto" w:fill="FFFFFF"/>
        <w:spacing w:before="0" w:beforeAutospacing="0" w:after="0" w:afterAutospacing="0"/>
        <w:jc w:val="both"/>
        <w:rPr>
          <w:rFonts w:ascii="Helvetica" w:hAnsi="Helvetica" w:cstheme="minorHAnsi"/>
          <w:sz w:val="20"/>
          <w:szCs w:val="20"/>
        </w:rPr>
      </w:pPr>
    </w:p>
    <w:p w14:paraId="6068408C" w14:textId="5AFAF798" w:rsidR="00974340" w:rsidRDefault="00974340" w:rsidP="00974340">
      <w:pPr>
        <w:shd w:val="clear" w:color="auto" w:fill="FFFFFF"/>
        <w:jc w:val="both"/>
        <w:rPr>
          <w:rFonts w:ascii="Helvetica" w:hAnsi="Helvetica" w:cstheme="minorHAnsi"/>
          <w:sz w:val="20"/>
          <w:szCs w:val="20"/>
        </w:rPr>
      </w:pPr>
      <w:r w:rsidRPr="00974340">
        <w:rPr>
          <w:rFonts w:ascii="Helvetica" w:hAnsi="Helvetica" w:cstheme="minorHAnsi"/>
          <w:sz w:val="20"/>
          <w:szCs w:val="20"/>
        </w:rPr>
        <w:t>On 6 June</w:t>
      </w:r>
      <w:r>
        <w:rPr>
          <w:rFonts w:ascii="Helvetica" w:hAnsi="Helvetica" w:cstheme="minorHAnsi"/>
          <w:sz w:val="20"/>
          <w:szCs w:val="20"/>
        </w:rPr>
        <w:t xml:space="preserve"> </w:t>
      </w:r>
      <w:r w:rsidRPr="00974340">
        <w:rPr>
          <w:rFonts w:ascii="Helvetica" w:hAnsi="Helvetica" w:cstheme="minorHAnsi"/>
          <w:i/>
          <w:iCs/>
          <w:sz w:val="20"/>
          <w:szCs w:val="20"/>
        </w:rPr>
        <w:t>Bellona</w:t>
      </w:r>
      <w:r w:rsidRPr="00974340">
        <w:rPr>
          <w:rFonts w:ascii="Helvetica" w:hAnsi="Helvetica" w:cstheme="minorHAnsi"/>
          <w:sz w:val="20"/>
          <w:szCs w:val="20"/>
        </w:rPr>
        <w:t>'s duty was to help to support Omaha Beach, in the American sector, where she was placed along with US battleships</w:t>
      </w:r>
      <w:r>
        <w:rPr>
          <w:rFonts w:ascii="Helvetica" w:hAnsi="Helvetica" w:cstheme="minorHAnsi"/>
          <w:sz w:val="20"/>
          <w:szCs w:val="20"/>
        </w:rPr>
        <w:t xml:space="preserve"> </w:t>
      </w:r>
      <w:r w:rsidRPr="00974340">
        <w:rPr>
          <w:rFonts w:ascii="Helvetica" w:hAnsi="Helvetica" w:cstheme="minorHAnsi"/>
          <w:sz w:val="20"/>
          <w:szCs w:val="20"/>
        </w:rPr>
        <w:t>USS</w:t>
      </w:r>
      <w:r>
        <w:rPr>
          <w:rFonts w:ascii="Helvetica" w:hAnsi="Helvetica" w:cstheme="minorHAnsi"/>
          <w:sz w:val="20"/>
          <w:szCs w:val="20"/>
        </w:rPr>
        <w:t xml:space="preserve"> </w:t>
      </w:r>
      <w:r w:rsidRPr="00974340">
        <w:rPr>
          <w:rFonts w:ascii="Helvetica" w:hAnsi="Helvetica" w:cstheme="minorHAnsi"/>
          <w:i/>
          <w:iCs/>
          <w:sz w:val="20"/>
          <w:szCs w:val="20"/>
        </w:rPr>
        <w:t>Texas</w:t>
      </w:r>
      <w:r>
        <w:rPr>
          <w:rFonts w:ascii="Helvetica" w:hAnsi="Helvetica" w:cstheme="minorHAnsi"/>
          <w:sz w:val="20"/>
          <w:szCs w:val="20"/>
        </w:rPr>
        <w:t xml:space="preserve"> </w:t>
      </w:r>
      <w:r w:rsidRPr="00974340">
        <w:rPr>
          <w:rFonts w:ascii="Helvetica" w:hAnsi="Helvetica" w:cstheme="minorHAnsi"/>
          <w:sz w:val="20"/>
          <w:szCs w:val="20"/>
        </w:rPr>
        <w:t>and</w:t>
      </w:r>
      <w:r>
        <w:rPr>
          <w:rFonts w:ascii="Helvetica" w:hAnsi="Helvetica" w:cstheme="minorHAnsi"/>
          <w:sz w:val="20"/>
          <w:szCs w:val="20"/>
        </w:rPr>
        <w:t xml:space="preserve"> </w:t>
      </w:r>
      <w:r w:rsidRPr="00974340">
        <w:rPr>
          <w:rFonts w:ascii="Helvetica" w:hAnsi="Helvetica" w:cstheme="minorHAnsi"/>
          <w:sz w:val="20"/>
          <w:szCs w:val="20"/>
        </w:rPr>
        <w:t>USS</w:t>
      </w:r>
      <w:r>
        <w:rPr>
          <w:rFonts w:ascii="Helvetica" w:hAnsi="Helvetica" w:cstheme="minorHAnsi"/>
          <w:sz w:val="20"/>
          <w:szCs w:val="20"/>
        </w:rPr>
        <w:t xml:space="preserve"> </w:t>
      </w:r>
      <w:r w:rsidRPr="00974340">
        <w:rPr>
          <w:rFonts w:ascii="Helvetica" w:hAnsi="Helvetica" w:cstheme="minorHAnsi"/>
          <w:i/>
          <w:iCs/>
          <w:sz w:val="20"/>
          <w:szCs w:val="20"/>
        </w:rPr>
        <w:t>Arkansas</w:t>
      </w:r>
      <w:r>
        <w:rPr>
          <w:rFonts w:ascii="Helvetica" w:hAnsi="Helvetica" w:cstheme="minorHAnsi"/>
          <w:sz w:val="20"/>
          <w:szCs w:val="20"/>
        </w:rPr>
        <w:t xml:space="preserve"> </w:t>
      </w:r>
      <w:r w:rsidRPr="00974340">
        <w:rPr>
          <w:rFonts w:ascii="Helvetica" w:hAnsi="Helvetica" w:cstheme="minorHAnsi"/>
          <w:sz w:val="20"/>
          <w:szCs w:val="20"/>
        </w:rPr>
        <w:t xml:space="preserve">under the command of Rear </w:t>
      </w:r>
      <w:r w:rsidR="00463A38">
        <w:rPr>
          <w:rFonts w:ascii="Helvetica" w:hAnsi="Helvetica" w:cstheme="minorHAnsi"/>
          <w:sz w:val="20"/>
          <w:szCs w:val="20"/>
        </w:rPr>
        <w:t>A</w:t>
      </w:r>
      <w:r w:rsidRPr="00974340">
        <w:rPr>
          <w:rFonts w:ascii="Helvetica" w:hAnsi="Helvetica" w:cstheme="minorHAnsi"/>
          <w:sz w:val="20"/>
          <w:szCs w:val="20"/>
        </w:rPr>
        <w:t>dmiral</w:t>
      </w:r>
      <w:r>
        <w:rPr>
          <w:rFonts w:ascii="Helvetica" w:hAnsi="Helvetica" w:cstheme="minorHAnsi"/>
          <w:sz w:val="20"/>
          <w:szCs w:val="20"/>
        </w:rPr>
        <w:t xml:space="preserve"> </w:t>
      </w:r>
      <w:r w:rsidRPr="00974340">
        <w:rPr>
          <w:rFonts w:ascii="Helvetica" w:hAnsi="Helvetica" w:cstheme="minorHAnsi"/>
          <w:sz w:val="20"/>
          <w:szCs w:val="20"/>
        </w:rPr>
        <w:t>Carleton F. Bryant. As the army advanced,</w:t>
      </w:r>
      <w:r>
        <w:rPr>
          <w:rFonts w:ascii="Helvetica" w:hAnsi="Helvetica" w:cstheme="minorHAnsi"/>
          <w:sz w:val="20"/>
          <w:szCs w:val="20"/>
        </w:rPr>
        <w:t xml:space="preserve"> </w:t>
      </w:r>
      <w:r w:rsidRPr="00974340">
        <w:rPr>
          <w:rFonts w:ascii="Helvetica" w:hAnsi="Helvetica" w:cstheme="minorHAnsi"/>
          <w:i/>
          <w:iCs/>
          <w:sz w:val="20"/>
          <w:szCs w:val="20"/>
        </w:rPr>
        <w:t>Bellona</w:t>
      </w:r>
      <w:r>
        <w:rPr>
          <w:rFonts w:ascii="Helvetica" w:hAnsi="Helvetica" w:cstheme="minorHAnsi"/>
          <w:sz w:val="20"/>
          <w:szCs w:val="20"/>
        </w:rPr>
        <w:t xml:space="preserve"> </w:t>
      </w:r>
      <w:r w:rsidRPr="00974340">
        <w:rPr>
          <w:rFonts w:ascii="Helvetica" w:hAnsi="Helvetica" w:cstheme="minorHAnsi"/>
          <w:sz w:val="20"/>
          <w:szCs w:val="20"/>
        </w:rPr>
        <w:t xml:space="preserve">fired her guns </w:t>
      </w:r>
      <w:r w:rsidRPr="00974340">
        <w:rPr>
          <w:rFonts w:ascii="Helvetica" w:hAnsi="Helvetica" w:cstheme="minorHAnsi"/>
          <w:sz w:val="20"/>
          <w:szCs w:val="20"/>
        </w:rPr>
        <w:t xml:space="preserve">inshore at targets spotted by aircraft and forward observation officers offshore. </w:t>
      </w:r>
    </w:p>
    <w:p w14:paraId="1ABD6971" w14:textId="22AEF83C" w:rsidR="00CA4507" w:rsidRDefault="00CA4507" w:rsidP="00974340">
      <w:pPr>
        <w:shd w:val="clear" w:color="auto" w:fill="FFFFFF"/>
        <w:jc w:val="both"/>
        <w:rPr>
          <w:rFonts w:ascii="Helvetica" w:hAnsi="Helvetica" w:cstheme="minorHAnsi"/>
          <w:sz w:val="20"/>
          <w:szCs w:val="20"/>
        </w:rPr>
      </w:pPr>
    </w:p>
    <w:p w14:paraId="06ABFD8A" w14:textId="0AFC09FF" w:rsidR="00CA4507" w:rsidRPr="00974340" w:rsidRDefault="00CA4507" w:rsidP="00974340">
      <w:pPr>
        <w:shd w:val="clear" w:color="auto" w:fill="FFFFFF"/>
        <w:jc w:val="both"/>
        <w:rPr>
          <w:rFonts w:ascii="Helvetica" w:hAnsi="Helvetica" w:cstheme="minorHAnsi"/>
          <w:sz w:val="20"/>
          <w:szCs w:val="20"/>
        </w:rPr>
      </w:pPr>
      <w:r w:rsidRPr="00974340">
        <w:rPr>
          <w:rFonts w:ascii="Helvetica" w:hAnsi="Helvetica" w:cstheme="minorHAnsi"/>
          <w:sz w:val="20"/>
          <w:szCs w:val="20"/>
        </w:rPr>
        <w:t>In 1946 the cruiser was loaned to the</w:t>
      </w:r>
      <w:r>
        <w:rPr>
          <w:rFonts w:ascii="Helvetica" w:hAnsi="Helvetica" w:cstheme="minorHAnsi"/>
          <w:sz w:val="20"/>
          <w:szCs w:val="20"/>
        </w:rPr>
        <w:t xml:space="preserve"> </w:t>
      </w:r>
      <w:hyperlink r:id="rId21" w:tooltip="Royal New Zealand Navy" w:history="1">
        <w:r w:rsidRPr="00974340">
          <w:rPr>
            <w:rFonts w:ascii="Helvetica" w:hAnsi="Helvetica" w:cstheme="minorHAnsi"/>
            <w:sz w:val="20"/>
            <w:szCs w:val="20"/>
          </w:rPr>
          <w:t>Royal New Zealand Navy</w:t>
        </w:r>
      </w:hyperlink>
      <w:r w:rsidRPr="00974340">
        <w:rPr>
          <w:rFonts w:ascii="Helvetica" w:hAnsi="Helvetica" w:cstheme="minorHAnsi"/>
          <w:sz w:val="20"/>
          <w:szCs w:val="20"/>
        </w:rPr>
        <w:t xml:space="preserve">. </w:t>
      </w:r>
      <w:r>
        <w:rPr>
          <w:rFonts w:ascii="Helvetica" w:hAnsi="Helvetica" w:cstheme="minorHAnsi"/>
          <w:sz w:val="20"/>
          <w:szCs w:val="20"/>
        </w:rPr>
        <w:t xml:space="preserve"> </w:t>
      </w:r>
      <w:r w:rsidRPr="00974340">
        <w:rPr>
          <w:rFonts w:ascii="Helvetica" w:hAnsi="Helvetica" w:cstheme="minorHAnsi"/>
          <w:i/>
          <w:iCs/>
          <w:sz w:val="20"/>
          <w:szCs w:val="20"/>
        </w:rPr>
        <w:t>Bellona</w:t>
      </w:r>
      <w:r>
        <w:rPr>
          <w:rFonts w:ascii="Helvetica" w:hAnsi="Helvetica" w:cstheme="minorHAnsi"/>
          <w:sz w:val="20"/>
          <w:szCs w:val="20"/>
        </w:rPr>
        <w:t xml:space="preserve"> </w:t>
      </w:r>
      <w:r w:rsidRPr="00974340">
        <w:rPr>
          <w:rFonts w:ascii="Helvetica" w:hAnsi="Helvetica" w:cstheme="minorHAnsi"/>
          <w:sz w:val="20"/>
          <w:szCs w:val="20"/>
        </w:rPr>
        <w:t xml:space="preserve">was returned to the Royal Navy in 1956. </w:t>
      </w:r>
      <w:r>
        <w:rPr>
          <w:rFonts w:ascii="Helvetica" w:hAnsi="Helvetica" w:cstheme="minorHAnsi"/>
          <w:sz w:val="20"/>
          <w:szCs w:val="20"/>
        </w:rPr>
        <w:t xml:space="preserve"> </w:t>
      </w:r>
      <w:r w:rsidRPr="00974340">
        <w:rPr>
          <w:rFonts w:ascii="Helvetica" w:hAnsi="Helvetica" w:cstheme="minorHAnsi"/>
          <w:sz w:val="20"/>
          <w:szCs w:val="20"/>
        </w:rPr>
        <w:t>She did not re-enter service and was scrapped two years later.</w:t>
      </w:r>
    </w:p>
    <w:p w14:paraId="6B73D8BA" w14:textId="75E6C527" w:rsidR="00C817CD" w:rsidRDefault="00C817CD" w:rsidP="00C817CD">
      <w:pPr>
        <w:rPr>
          <w:rFonts w:ascii="Helvetica" w:hAnsi="Helvetica" w:cstheme="minorHAnsi"/>
          <w:i/>
          <w:iCs/>
          <w:sz w:val="22"/>
          <w:szCs w:val="22"/>
          <w:highlight w:val="yellow"/>
        </w:rPr>
      </w:pPr>
    </w:p>
    <w:p w14:paraId="35A92C67" w14:textId="635E9AE8" w:rsidR="003616A8" w:rsidRPr="00D167AA" w:rsidRDefault="00D167AA" w:rsidP="00D167AA">
      <w:pPr>
        <w:jc w:val="center"/>
        <w:rPr>
          <w:rFonts w:ascii="Helvetica" w:hAnsi="Helvetica" w:cstheme="minorHAnsi"/>
          <w:i/>
          <w:iCs/>
          <w:sz w:val="22"/>
          <w:szCs w:val="22"/>
        </w:rPr>
      </w:pPr>
      <w:r w:rsidRPr="00D167AA">
        <w:rPr>
          <w:rFonts w:ascii="Helvetica" w:hAnsi="Helvetica" w:cstheme="minorHAnsi"/>
          <w:i/>
          <w:iCs/>
          <w:sz w:val="22"/>
          <w:szCs w:val="22"/>
          <w:highlight w:val="yellow"/>
        </w:rPr>
        <w:t xml:space="preserve">There is lots to explore on </w:t>
      </w:r>
      <w:r w:rsidR="003616A8" w:rsidRPr="00D167AA">
        <w:rPr>
          <w:rFonts w:ascii="Helvetica" w:hAnsi="Helvetica" w:cstheme="minorHAnsi"/>
          <w:i/>
          <w:iCs/>
          <w:sz w:val="22"/>
          <w:szCs w:val="22"/>
          <w:highlight w:val="yellow"/>
        </w:rPr>
        <w:t xml:space="preserve">the History </w:t>
      </w:r>
      <w:r w:rsidRPr="00D167AA">
        <w:rPr>
          <w:rFonts w:ascii="Helvetica" w:hAnsi="Helvetica" w:cstheme="minorHAnsi"/>
          <w:i/>
          <w:iCs/>
          <w:sz w:val="22"/>
          <w:szCs w:val="22"/>
          <w:highlight w:val="yellow"/>
        </w:rPr>
        <w:t>S</w:t>
      </w:r>
      <w:r w:rsidR="003616A8" w:rsidRPr="00D167AA">
        <w:rPr>
          <w:rFonts w:ascii="Helvetica" w:hAnsi="Helvetica" w:cstheme="minorHAnsi"/>
          <w:i/>
          <w:iCs/>
          <w:sz w:val="22"/>
          <w:szCs w:val="22"/>
          <w:highlight w:val="yellow"/>
        </w:rPr>
        <w:t>ociety website</w:t>
      </w:r>
      <w:r w:rsidRPr="00D167AA">
        <w:rPr>
          <w:rFonts w:ascii="Helvetica" w:hAnsi="Helvetica" w:cstheme="minorHAnsi"/>
          <w:i/>
          <w:iCs/>
          <w:sz w:val="22"/>
          <w:szCs w:val="22"/>
          <w:highlight w:val="yellow"/>
        </w:rPr>
        <w:t xml:space="preserve"> -</w:t>
      </w:r>
      <w:r w:rsidR="003616A8" w:rsidRPr="00D167AA">
        <w:rPr>
          <w:rFonts w:ascii="Helvetica" w:hAnsi="Helvetica" w:cstheme="minorHAnsi"/>
          <w:i/>
          <w:iCs/>
          <w:sz w:val="22"/>
          <w:szCs w:val="22"/>
          <w:highlight w:val="yellow"/>
        </w:rPr>
        <w:t xml:space="preserve"> www.eliehistory.com</w:t>
      </w:r>
    </w:p>
    <w:p w14:paraId="2CCF69B5" w14:textId="3C84E03E" w:rsidR="00186DC7" w:rsidRPr="00215183" w:rsidRDefault="000C6317" w:rsidP="00C5426C">
      <w:pPr>
        <w:pStyle w:val="Heading1"/>
        <w:ind w:left="0" w:right="952"/>
        <w:jc w:val="both"/>
        <w:rPr>
          <w:rFonts w:ascii="Garamond" w:hAnsi="Garamond" w:cs="Arial"/>
          <w:b/>
          <w:bCs/>
          <w:color w:val="4F81BD" w:themeColor="accent1"/>
          <w:w w:val="110"/>
          <w:sz w:val="13"/>
          <w:szCs w:val="13"/>
        </w:rPr>
      </w:pPr>
      <w:r w:rsidRPr="00186DC7">
        <w:rPr>
          <w:noProof/>
          <w:sz w:val="22"/>
          <w:szCs w:val="22"/>
          <w14:shadow w14:blurRad="50800" w14:dist="38100" w14:dir="5400000" w14:sx="100000" w14:sy="100000" w14:kx="0" w14:ky="0" w14:algn="t">
            <w14:srgbClr w14:val="000000">
              <w14:alpha w14:val="60000"/>
            </w14:srgbClr>
          </w14:shadow>
        </w:rPr>
        <w:drawing>
          <wp:anchor distT="0" distB="0" distL="114300" distR="114300" simplePos="0" relativeHeight="251856384" behindDoc="1" locked="0" layoutInCell="1" allowOverlap="1" wp14:anchorId="682D6D3E" wp14:editId="781AE200">
            <wp:simplePos x="0" y="0"/>
            <wp:positionH relativeFrom="column">
              <wp:posOffset>2292873</wp:posOffset>
            </wp:positionH>
            <wp:positionV relativeFrom="paragraph">
              <wp:posOffset>194310</wp:posOffset>
            </wp:positionV>
            <wp:extent cx="839470" cy="839470"/>
            <wp:effectExtent l="0" t="0" r="0" b="0"/>
            <wp:wrapTight wrapText="bothSides">
              <wp:wrapPolygon edited="0">
                <wp:start x="0" y="0"/>
                <wp:lineTo x="0" y="21241"/>
                <wp:lineTo x="21241" y="21241"/>
                <wp:lineTo x="21241" y="0"/>
                <wp:lineTo x="0" y="0"/>
              </wp:wrapPolygon>
            </wp:wrapTight>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39470"/>
                    </a:xfrm>
                    <a:prstGeom prst="rect">
                      <a:avLst/>
                    </a:prstGeom>
                  </pic:spPr>
                </pic:pic>
              </a:graphicData>
            </a:graphic>
            <wp14:sizeRelH relativeFrom="page">
              <wp14:pctWidth>0</wp14:pctWidth>
            </wp14:sizeRelH>
            <wp14:sizeRelV relativeFrom="page">
              <wp14:pctHeight>0</wp14:pctHeight>
            </wp14:sizeRelV>
          </wp:anchor>
        </w:drawing>
      </w:r>
      <w:r w:rsidRPr="00186DC7">
        <w:rPr>
          <w:rFonts w:ascii="Helvetica" w:hAnsi="Helvetica"/>
          <w:noProof/>
          <w:spacing w:val="20"/>
          <w:sz w:val="2"/>
          <w:szCs w:val="2"/>
          <w:highlight w:val="yellow"/>
        </w:rPr>
        <mc:AlternateContent>
          <mc:Choice Requires="wps">
            <w:drawing>
              <wp:anchor distT="0" distB="0" distL="0" distR="0" simplePos="0" relativeHeight="252199424" behindDoc="1" locked="0" layoutInCell="1" allowOverlap="1" wp14:anchorId="1FA2B1A7" wp14:editId="3ED116E0">
                <wp:simplePos x="0" y="0"/>
                <wp:positionH relativeFrom="page">
                  <wp:posOffset>4010025</wp:posOffset>
                </wp:positionH>
                <wp:positionV relativeFrom="paragraph">
                  <wp:posOffset>102870</wp:posOffset>
                </wp:positionV>
                <wp:extent cx="3049905" cy="0"/>
                <wp:effectExtent l="0" t="12700" r="23495" b="12700"/>
                <wp:wrapTopAndBottom/>
                <wp:docPr id="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A692" id="Line 22" o:spid="_x0000_s1026" style="position:absolute;z-index:-25111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75pt,8.1pt" to="55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" strokecolor="#4f81bd [3204]" strokeweight="2pt">
                <o:lock v:ext="edit" shapetype="f"/>
                <w10:wrap type="topAndBottom" anchorx="page"/>
              </v:line>
            </w:pict>
          </mc:Fallback>
        </mc:AlternateContent>
      </w:r>
    </w:p>
    <w:p w14:paraId="28261475" w14:textId="580BA0A3" w:rsidR="00AA5332" w:rsidRPr="00C34D8F" w:rsidRDefault="00AA5332" w:rsidP="00AA5332">
      <w:r w:rsidRPr="002272E4">
        <w:fldChar w:fldCharType="begin"/>
      </w:r>
      <w:r w:rsidRPr="002272E4">
        <w:instrText xml:space="preserve"> INCLUDEPICTURE "https://media-cldnry.s-nbcnews.com/image/upload/t_fit-760w,f_auto,q_auto:best/rockcms/2022-09/king-charles-cypher-te-220926-b62cfa.jpg" \* MERGEFORMATINET </w:instrText>
      </w:r>
      <w:r w:rsidR="00000000">
        <w:fldChar w:fldCharType="separate"/>
      </w:r>
      <w:r w:rsidRPr="002272E4">
        <w:fldChar w:fldCharType="end"/>
      </w:r>
      <w:r w:rsidRPr="00186DC7">
        <w:rPr>
          <w:rFonts w:ascii="Garamond" w:hAnsi="Garamond"/>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Environmental Action Group (EAG)</w:t>
      </w:r>
    </w:p>
    <w:p w14:paraId="072511B4" w14:textId="57D0F3A0" w:rsidR="00AA5332" w:rsidRPr="000C6317" w:rsidRDefault="00AA5332" w:rsidP="00660E0D">
      <w:pPr>
        <w:pStyle w:val="Heading1"/>
        <w:ind w:left="0" w:right="952"/>
        <w:rPr>
          <w:rFonts w:ascii="Helvetica" w:hAnsi="Helvetica" w:cs="Arial"/>
          <w:b/>
          <w:bCs/>
          <w:w w:val="110"/>
          <w:sz w:val="13"/>
          <w:szCs w:val="13"/>
        </w:rPr>
      </w:pPr>
    </w:p>
    <w:p w14:paraId="16CDC9A0" w14:textId="190F2B67" w:rsidR="00AA5332" w:rsidRPr="00DF1CCF" w:rsidRDefault="00AA5332" w:rsidP="00AA5332">
      <w:pPr>
        <w:rPr>
          <w:rFonts w:ascii="Helvetica" w:hAnsi="Helvetica"/>
          <w:b/>
          <w:bCs/>
          <w:sz w:val="22"/>
          <w:szCs w:val="22"/>
        </w:rPr>
      </w:pPr>
      <w:r w:rsidRPr="00DF1CCF">
        <w:rPr>
          <w:rFonts w:ascii="Helvetica" w:hAnsi="Helvetica"/>
          <w:b/>
          <w:bCs/>
          <w:sz w:val="22"/>
          <w:szCs w:val="22"/>
        </w:rPr>
        <w:t>Please Help Keep Our Village Looking Good</w:t>
      </w:r>
    </w:p>
    <w:p w14:paraId="6FBCB392" w14:textId="279608CA" w:rsidR="00AA5332" w:rsidRPr="000C6317" w:rsidRDefault="00AA5332" w:rsidP="00AA5332">
      <w:pPr>
        <w:rPr>
          <w:rFonts w:ascii="Helvetica" w:hAnsi="Helvetica"/>
          <w:sz w:val="13"/>
          <w:szCs w:val="13"/>
        </w:rPr>
      </w:pPr>
    </w:p>
    <w:p w14:paraId="3541EDF0" w14:textId="78C8A484" w:rsidR="00AA5332" w:rsidRPr="000C235A" w:rsidRDefault="00AA5332" w:rsidP="00DF1CCF">
      <w:pPr>
        <w:jc w:val="both"/>
        <w:rPr>
          <w:rFonts w:ascii="Helvetica" w:hAnsi="Helvetica"/>
          <w:sz w:val="20"/>
          <w:szCs w:val="20"/>
        </w:rPr>
      </w:pPr>
      <w:r w:rsidRPr="000C235A">
        <w:rPr>
          <w:rFonts w:ascii="Helvetica" w:hAnsi="Helvetica"/>
          <w:sz w:val="20"/>
          <w:szCs w:val="20"/>
        </w:rPr>
        <w:t>The EAG works hard to maintain and enhance the village. The small, dedicated team of volunteers has ensured there are lots of planters and tubs to add colour and enrich the village. The team has also purchased new benches and picnic tables. We sweep, tidy, clean, plant, weed and water!</w:t>
      </w:r>
    </w:p>
    <w:p w14:paraId="3D51DA71" w14:textId="1AA431C1" w:rsidR="00AA5332" w:rsidRPr="000C235A" w:rsidRDefault="00AA5332" w:rsidP="00DF1CCF">
      <w:pPr>
        <w:jc w:val="both"/>
        <w:rPr>
          <w:rFonts w:ascii="Helvetica" w:hAnsi="Helvetica"/>
          <w:sz w:val="20"/>
          <w:szCs w:val="20"/>
        </w:rPr>
      </w:pPr>
      <w:r w:rsidRPr="000C235A">
        <w:rPr>
          <w:rFonts w:ascii="Helvetica" w:hAnsi="Helvetica"/>
          <w:sz w:val="20"/>
          <w:szCs w:val="20"/>
        </w:rPr>
        <w:t xml:space="preserve"> </w:t>
      </w:r>
    </w:p>
    <w:p w14:paraId="0835FB1E" w14:textId="1F61F37E" w:rsidR="00AA5332" w:rsidRPr="000C235A" w:rsidRDefault="00AA5332" w:rsidP="00DF1CCF">
      <w:pPr>
        <w:jc w:val="both"/>
        <w:rPr>
          <w:rFonts w:ascii="Helvetica" w:hAnsi="Helvetica"/>
          <w:sz w:val="20"/>
          <w:szCs w:val="20"/>
        </w:rPr>
      </w:pPr>
      <w:r w:rsidRPr="000C235A">
        <w:rPr>
          <w:rFonts w:ascii="Helvetica" w:hAnsi="Helvetica"/>
          <w:sz w:val="20"/>
          <w:szCs w:val="20"/>
        </w:rPr>
        <w:t>We need to raise money to fund not just the annual maintenance of plants, tubs and boats, but also to take on new projects, such as renewing benches, replacing planters, refurbishing the fountain, etc.</w:t>
      </w:r>
    </w:p>
    <w:p w14:paraId="19EF6E1D" w14:textId="6A059C40" w:rsidR="00AA5332" w:rsidRPr="000C235A" w:rsidRDefault="00AA5332" w:rsidP="00AA5332">
      <w:pPr>
        <w:rPr>
          <w:rFonts w:ascii="Helvetica" w:hAnsi="Helvetica"/>
          <w:sz w:val="20"/>
          <w:szCs w:val="20"/>
        </w:rPr>
      </w:pPr>
    </w:p>
    <w:p w14:paraId="11601B91" w14:textId="2779D1C2" w:rsidR="00AA5332" w:rsidRPr="000C235A" w:rsidRDefault="00AA5332" w:rsidP="00AA5332">
      <w:pPr>
        <w:rPr>
          <w:rFonts w:ascii="Helvetica" w:hAnsi="Helvetica"/>
          <w:sz w:val="20"/>
          <w:szCs w:val="20"/>
        </w:rPr>
      </w:pPr>
      <w:r w:rsidRPr="000C235A">
        <w:rPr>
          <w:rFonts w:ascii="Helvetica" w:hAnsi="Helvetica"/>
          <w:sz w:val="20"/>
          <w:szCs w:val="20"/>
        </w:rPr>
        <w:t>There are three ways you can make a donation:</w:t>
      </w:r>
    </w:p>
    <w:p w14:paraId="2F0E32AA" w14:textId="0621F286" w:rsidR="00AA5332" w:rsidRPr="000C235A" w:rsidRDefault="00AA5332" w:rsidP="00AA5332">
      <w:pPr>
        <w:rPr>
          <w:rFonts w:ascii="Helvetica" w:hAnsi="Helvetica"/>
          <w:sz w:val="20"/>
          <w:szCs w:val="20"/>
        </w:rPr>
      </w:pPr>
    </w:p>
    <w:p w14:paraId="4EBA64F2" w14:textId="6FC1C1C5" w:rsidR="00AA5332" w:rsidRPr="000C235A" w:rsidRDefault="00AA5332" w:rsidP="00AA5332">
      <w:pPr>
        <w:pStyle w:val="ListParagraph"/>
        <w:widowControl/>
        <w:numPr>
          <w:ilvl w:val="0"/>
          <w:numId w:val="13"/>
        </w:numPr>
        <w:autoSpaceDE/>
        <w:autoSpaceDN/>
        <w:ind w:left="360"/>
        <w:contextualSpacing/>
        <w:rPr>
          <w:rFonts w:ascii="Helvetica" w:hAnsi="Helvetica"/>
          <w:sz w:val="20"/>
          <w:szCs w:val="20"/>
        </w:rPr>
      </w:pPr>
      <w:r w:rsidRPr="000C235A">
        <w:rPr>
          <w:rFonts w:ascii="Helvetica" w:hAnsi="Helvetica"/>
          <w:sz w:val="20"/>
          <w:szCs w:val="20"/>
        </w:rPr>
        <w:t>By BACS payment to:</w:t>
      </w:r>
    </w:p>
    <w:p w14:paraId="5FBF72CD" w14:textId="3A954EBC" w:rsidR="00AA5332" w:rsidRPr="000C235A" w:rsidRDefault="00AA5332" w:rsidP="00AA5332">
      <w:pPr>
        <w:pStyle w:val="ListParagraph"/>
        <w:ind w:left="360"/>
        <w:rPr>
          <w:rFonts w:ascii="Helvetica" w:hAnsi="Helvetica"/>
          <w:sz w:val="20"/>
          <w:szCs w:val="20"/>
        </w:rPr>
      </w:pPr>
      <w:r w:rsidRPr="000C235A">
        <w:rPr>
          <w:rFonts w:ascii="Helvetica" w:hAnsi="Helvetica"/>
          <w:sz w:val="20"/>
          <w:szCs w:val="20"/>
        </w:rPr>
        <w:t>E&amp;E EAG Business Current Account</w:t>
      </w:r>
    </w:p>
    <w:p w14:paraId="4EA408F9" w14:textId="6C193D5D" w:rsidR="00AA5332" w:rsidRPr="000C235A" w:rsidRDefault="00AA5332" w:rsidP="00AA5332">
      <w:pPr>
        <w:pStyle w:val="ListParagraph"/>
        <w:ind w:left="360"/>
        <w:rPr>
          <w:rFonts w:ascii="Helvetica" w:hAnsi="Helvetica"/>
          <w:sz w:val="20"/>
          <w:szCs w:val="20"/>
        </w:rPr>
      </w:pPr>
      <w:r w:rsidRPr="000C235A">
        <w:rPr>
          <w:rFonts w:ascii="Helvetica" w:hAnsi="Helvetica"/>
          <w:sz w:val="20"/>
          <w:szCs w:val="20"/>
        </w:rPr>
        <w:t>Account number: 00137431 Sort code: 83-15-08</w:t>
      </w:r>
    </w:p>
    <w:p w14:paraId="05F924E2" w14:textId="3DFED155" w:rsidR="00AA5332" w:rsidRPr="000C235A" w:rsidRDefault="00AA5332" w:rsidP="00AA5332">
      <w:pPr>
        <w:rPr>
          <w:rFonts w:ascii="Helvetica" w:hAnsi="Helvetica"/>
          <w:sz w:val="20"/>
          <w:szCs w:val="20"/>
        </w:rPr>
      </w:pPr>
    </w:p>
    <w:p w14:paraId="42089F35" w14:textId="68A3F7BF" w:rsidR="00AA5332" w:rsidRPr="000C235A" w:rsidRDefault="00AA5332" w:rsidP="00AA5332">
      <w:pPr>
        <w:pStyle w:val="ListParagraph"/>
        <w:widowControl/>
        <w:numPr>
          <w:ilvl w:val="0"/>
          <w:numId w:val="13"/>
        </w:numPr>
        <w:autoSpaceDE/>
        <w:autoSpaceDN/>
        <w:ind w:left="360"/>
        <w:contextualSpacing/>
        <w:rPr>
          <w:rFonts w:ascii="Helvetica" w:hAnsi="Helvetica"/>
          <w:sz w:val="20"/>
          <w:szCs w:val="20"/>
        </w:rPr>
      </w:pPr>
      <w:r w:rsidRPr="000C235A">
        <w:rPr>
          <w:rFonts w:ascii="Helvetica" w:hAnsi="Helvetica"/>
          <w:sz w:val="20"/>
          <w:szCs w:val="20"/>
        </w:rPr>
        <w:t>By cash or cheque (made payable to E&amp;E EAG):</w:t>
      </w:r>
    </w:p>
    <w:p w14:paraId="5FD09B6E" w14:textId="53E7E4C7" w:rsidR="00AA5332" w:rsidRDefault="00AA5332" w:rsidP="00D167AA">
      <w:pPr>
        <w:pStyle w:val="ListParagraph"/>
        <w:widowControl/>
        <w:autoSpaceDE/>
        <w:autoSpaceDN/>
        <w:ind w:left="360"/>
        <w:contextualSpacing/>
        <w:rPr>
          <w:rFonts w:ascii="Helvetica" w:hAnsi="Helvetica"/>
          <w:sz w:val="20"/>
          <w:szCs w:val="20"/>
        </w:rPr>
      </w:pPr>
    </w:p>
    <w:p w14:paraId="60E7A95E" w14:textId="791EC062" w:rsidR="00AA5332" w:rsidRPr="000C235A" w:rsidRDefault="00AA5332" w:rsidP="00AA5332">
      <w:pPr>
        <w:pStyle w:val="ListParagraph"/>
        <w:widowControl/>
        <w:numPr>
          <w:ilvl w:val="0"/>
          <w:numId w:val="13"/>
        </w:numPr>
        <w:autoSpaceDE/>
        <w:autoSpaceDN/>
        <w:ind w:left="360"/>
        <w:contextualSpacing/>
        <w:rPr>
          <w:rFonts w:ascii="Helvetica" w:hAnsi="Helvetica"/>
          <w:sz w:val="20"/>
          <w:szCs w:val="20"/>
        </w:rPr>
      </w:pPr>
      <w:r w:rsidRPr="000C235A">
        <w:rPr>
          <w:rFonts w:ascii="Helvetica" w:hAnsi="Helvetica"/>
          <w:sz w:val="20"/>
          <w:szCs w:val="20"/>
        </w:rPr>
        <w:t>Drop off at Westerlea, Links Place, Elie KY9 1AX</w:t>
      </w:r>
    </w:p>
    <w:p w14:paraId="32597642" w14:textId="51F511E2" w:rsidR="00AA5332" w:rsidRPr="000C235A" w:rsidRDefault="00AA5332" w:rsidP="00AA5332">
      <w:pPr>
        <w:rPr>
          <w:rFonts w:ascii="Helvetica" w:hAnsi="Helvetica"/>
          <w:sz w:val="20"/>
          <w:szCs w:val="20"/>
        </w:rPr>
      </w:pPr>
    </w:p>
    <w:p w14:paraId="2D1A862A" w14:textId="02CC8AEE" w:rsidR="00AA5332" w:rsidRPr="000C235A" w:rsidRDefault="00AA5332" w:rsidP="00AA5332">
      <w:pPr>
        <w:pStyle w:val="ListParagraph"/>
        <w:widowControl/>
        <w:numPr>
          <w:ilvl w:val="0"/>
          <w:numId w:val="13"/>
        </w:numPr>
        <w:autoSpaceDE/>
        <w:autoSpaceDN/>
        <w:ind w:left="360"/>
        <w:contextualSpacing/>
        <w:rPr>
          <w:rFonts w:ascii="Helvetica" w:hAnsi="Helvetica"/>
          <w:sz w:val="20"/>
          <w:szCs w:val="20"/>
        </w:rPr>
      </w:pPr>
      <w:r w:rsidRPr="000C235A">
        <w:rPr>
          <w:rFonts w:ascii="Helvetica" w:hAnsi="Helvetica"/>
          <w:sz w:val="20"/>
          <w:szCs w:val="20"/>
        </w:rPr>
        <w:t>Online at GoFundMe – just scan the QR code below.</w:t>
      </w:r>
    </w:p>
    <w:p w14:paraId="18DA2E7C" w14:textId="6301B2B1" w:rsidR="000C6317" w:rsidRDefault="000C6317" w:rsidP="00660E0D">
      <w:pPr>
        <w:pStyle w:val="Heading1"/>
        <w:ind w:left="0" w:right="952"/>
        <w:rPr>
          <w:rFonts w:ascii="Helvetica" w:hAnsi="Helvetica" w:cs="Arial"/>
          <w:b/>
          <w:bCs/>
          <w:w w:val="110"/>
          <w:sz w:val="22"/>
          <w:szCs w:val="22"/>
        </w:rPr>
      </w:pPr>
    </w:p>
    <w:p w14:paraId="06FE837D" w14:textId="50A86DFD" w:rsidR="000C6317" w:rsidRDefault="000C6317" w:rsidP="00660E0D">
      <w:pPr>
        <w:pStyle w:val="Heading1"/>
        <w:ind w:left="0" w:right="952"/>
        <w:rPr>
          <w:rFonts w:ascii="Helvetica" w:hAnsi="Helvetica" w:cs="Arial"/>
          <w:b/>
          <w:bCs/>
          <w:w w:val="110"/>
          <w:sz w:val="22"/>
          <w:szCs w:val="22"/>
        </w:rPr>
      </w:pPr>
    </w:p>
    <w:p w14:paraId="25459A9E" w14:textId="77777777" w:rsidR="00AB189D" w:rsidRDefault="00AB189D" w:rsidP="00660E0D">
      <w:pPr>
        <w:pStyle w:val="Heading1"/>
        <w:ind w:left="0" w:right="952"/>
        <w:rPr>
          <w:rFonts w:ascii="Helvetica" w:hAnsi="Helvetica" w:cs="Arial"/>
          <w:b/>
          <w:bCs/>
          <w:w w:val="110"/>
          <w:sz w:val="22"/>
          <w:szCs w:val="22"/>
        </w:rPr>
      </w:pPr>
    </w:p>
    <w:p w14:paraId="6C9DCEC8" w14:textId="77777777" w:rsidR="00AB189D" w:rsidRDefault="00AB189D" w:rsidP="00660E0D">
      <w:pPr>
        <w:pStyle w:val="Heading1"/>
        <w:ind w:left="0" w:right="952"/>
        <w:rPr>
          <w:rFonts w:ascii="Helvetica" w:hAnsi="Helvetica" w:cs="Arial"/>
          <w:b/>
          <w:bCs/>
          <w:w w:val="110"/>
          <w:sz w:val="22"/>
          <w:szCs w:val="22"/>
        </w:rPr>
      </w:pPr>
    </w:p>
    <w:p w14:paraId="54BC297F" w14:textId="77777777" w:rsidR="00AB189D" w:rsidRDefault="00AB189D" w:rsidP="00660E0D">
      <w:pPr>
        <w:pStyle w:val="Heading1"/>
        <w:ind w:left="0" w:right="952"/>
        <w:rPr>
          <w:rFonts w:ascii="Helvetica" w:hAnsi="Helvetica" w:cs="Arial"/>
          <w:b/>
          <w:bCs/>
          <w:w w:val="110"/>
          <w:sz w:val="22"/>
          <w:szCs w:val="22"/>
        </w:rPr>
      </w:pPr>
    </w:p>
    <w:p w14:paraId="3C1CA040" w14:textId="3122BD6B" w:rsidR="00AB189D" w:rsidRDefault="00FA5DB8" w:rsidP="00660E0D">
      <w:pPr>
        <w:pStyle w:val="Heading1"/>
        <w:ind w:left="0" w:right="952"/>
        <w:rPr>
          <w:rFonts w:ascii="Helvetica" w:hAnsi="Helvetica" w:cs="Arial"/>
          <w:b/>
          <w:bCs/>
          <w:w w:val="110"/>
          <w:sz w:val="22"/>
          <w:szCs w:val="22"/>
        </w:rPr>
      </w:pPr>
      <w:r>
        <w:rPr>
          <w:rFonts w:ascii="Helvetica" w:eastAsia="Times New Roman" w:hAnsi="Helvetica" w:cs="Times New Roman"/>
          <w:b/>
          <w:bCs/>
          <w:i/>
          <w:iCs/>
          <w:noProof/>
          <w:color w:val="E36C0A" w:themeColor="accent6" w:themeShade="BF"/>
          <w:sz w:val="40"/>
          <w:szCs w:val="40"/>
          <w:lang w:eastAsia="en-GB"/>
        </w:rPr>
        <w:lastRenderedPageBreak/>
        <w:drawing>
          <wp:anchor distT="0" distB="0" distL="114300" distR="114300" simplePos="0" relativeHeight="252203520" behindDoc="1" locked="0" layoutInCell="1" allowOverlap="1" wp14:anchorId="0F24B670" wp14:editId="776CA00A">
            <wp:simplePos x="0" y="0"/>
            <wp:positionH relativeFrom="column">
              <wp:posOffset>0</wp:posOffset>
            </wp:positionH>
            <wp:positionV relativeFrom="paragraph">
              <wp:posOffset>9002</wp:posOffset>
            </wp:positionV>
            <wp:extent cx="2654935" cy="2059305"/>
            <wp:effectExtent l="0" t="0" r="0" b="0"/>
            <wp:wrapTopAndBottom/>
            <wp:docPr id="1795688389" name="Picture 2" descr="A qr cod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88389" name="Picture 2" descr="A qr code on a white background&#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t="25191"/>
                    <a:stretch/>
                  </pic:blipFill>
                  <pic:spPr bwMode="auto">
                    <a:xfrm>
                      <a:off x="0" y="0"/>
                      <a:ext cx="265493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65873" w14:textId="313C7E5C" w:rsidR="00735EAE" w:rsidRPr="00DF1CCF" w:rsidRDefault="00E73E3E" w:rsidP="00660E0D">
      <w:pPr>
        <w:pStyle w:val="Heading1"/>
        <w:ind w:left="0" w:right="952"/>
        <w:rPr>
          <w:rFonts w:ascii="Helvetica" w:hAnsi="Helvetica" w:cs="Arial"/>
          <w:b/>
          <w:bCs/>
          <w:w w:val="110"/>
          <w:sz w:val="22"/>
          <w:szCs w:val="22"/>
        </w:rPr>
      </w:pPr>
      <w:r w:rsidRPr="00DF1CCF">
        <w:rPr>
          <w:rFonts w:ascii="Helvetica" w:hAnsi="Helvetica" w:cs="Arial"/>
          <w:b/>
          <w:bCs/>
          <w:w w:val="110"/>
          <w:sz w:val="22"/>
          <w:szCs w:val="22"/>
        </w:rPr>
        <w:t>Water Pump on Toll Green</w:t>
      </w:r>
    </w:p>
    <w:p w14:paraId="2DD5CBBC" w14:textId="77777777" w:rsidR="000C6317" w:rsidRPr="000C6317" w:rsidRDefault="000C6317" w:rsidP="00B44C5D">
      <w:pPr>
        <w:jc w:val="both"/>
        <w:rPr>
          <w:rFonts w:ascii="Helvetica" w:hAnsi="Helvetica"/>
          <w:sz w:val="13"/>
          <w:szCs w:val="13"/>
        </w:rPr>
      </w:pPr>
    </w:p>
    <w:p w14:paraId="73F592D8" w14:textId="2C21F58C" w:rsidR="00DF1CCF" w:rsidRDefault="00B44C5D" w:rsidP="00B44C5D">
      <w:pPr>
        <w:jc w:val="both"/>
        <w:rPr>
          <w:rFonts w:ascii="Helvetica" w:hAnsi="Helvetica"/>
          <w:sz w:val="20"/>
          <w:szCs w:val="20"/>
        </w:rPr>
      </w:pPr>
      <w:r w:rsidRPr="00FB780E">
        <w:rPr>
          <w:rFonts w:ascii="Helvetica" w:hAnsi="Helvetica"/>
          <w:sz w:val="20"/>
          <w:szCs w:val="20"/>
        </w:rPr>
        <w:t>We have a dilemma with the antique fountain at the corner of Toll Green.  We have alluded to this in previous editions but now the fountain is desperately in need of major repair and refurbishment.</w:t>
      </w:r>
    </w:p>
    <w:p w14:paraId="0E27B227" w14:textId="77777777" w:rsidR="00556C0B" w:rsidRDefault="00556C0B" w:rsidP="00B44C5D">
      <w:pPr>
        <w:jc w:val="both"/>
        <w:rPr>
          <w:rFonts w:ascii="Helvetica" w:hAnsi="Helvetica"/>
          <w:sz w:val="20"/>
          <w:szCs w:val="20"/>
        </w:rPr>
      </w:pPr>
    </w:p>
    <w:p w14:paraId="3C2056F2" w14:textId="5184B2E2" w:rsidR="00B44C5D" w:rsidRPr="00FB780E" w:rsidRDefault="002C5983" w:rsidP="00B44C5D">
      <w:pPr>
        <w:jc w:val="both"/>
        <w:rPr>
          <w:rFonts w:ascii="Helvetica" w:hAnsi="Helvetica"/>
          <w:sz w:val="20"/>
          <w:szCs w:val="20"/>
        </w:rPr>
      </w:pPr>
      <w:r w:rsidRPr="00186DC7">
        <w:rPr>
          <w:rFonts w:ascii="Garamond" w:hAnsi="Garamond" w:cs="Arial"/>
          <w:b/>
          <w:bCs/>
          <w:noProof/>
          <w:color w:val="4F81BD" w:themeColor="accent1"/>
          <w:w w:val="110"/>
          <w:sz w:val="20"/>
          <w:szCs w:val="20"/>
        </w:rPr>
        <w:drawing>
          <wp:anchor distT="0" distB="0" distL="114300" distR="114300" simplePos="0" relativeHeight="252065280" behindDoc="1" locked="0" layoutInCell="1" allowOverlap="1" wp14:anchorId="0B5816C2" wp14:editId="3F880992">
            <wp:simplePos x="0" y="0"/>
            <wp:positionH relativeFrom="column">
              <wp:posOffset>1250026</wp:posOffset>
            </wp:positionH>
            <wp:positionV relativeFrom="paragraph">
              <wp:posOffset>2339109</wp:posOffset>
            </wp:positionV>
            <wp:extent cx="1801495" cy="1275715"/>
            <wp:effectExtent l="88900" t="76200" r="90805" b="70485"/>
            <wp:wrapTight wrapText="bothSides">
              <wp:wrapPolygon edited="0">
                <wp:start x="-305" y="-1290"/>
                <wp:lineTo x="-1066" y="-1075"/>
                <wp:lineTo x="-1066" y="21288"/>
                <wp:lineTo x="-305" y="22578"/>
                <wp:lineTo x="21775" y="22578"/>
                <wp:lineTo x="22536" y="19783"/>
                <wp:lineTo x="22536" y="2365"/>
                <wp:lineTo x="21775" y="-860"/>
                <wp:lineTo x="21775" y="-1290"/>
                <wp:lineTo x="-305" y="-1290"/>
              </wp:wrapPolygon>
            </wp:wrapTight>
            <wp:docPr id="3" name="Picture 3" descr="A picture containing grass, outdoor,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house, building&#10;&#10;Description automatically generated"/>
                    <pic:cNvPicPr/>
                  </pic:nvPicPr>
                  <pic:blipFill rotWithShape="1">
                    <a:blip r:embed="rId24" cstate="print">
                      <a:extLst>
                        <a:ext uri="{28A0092B-C50C-407E-A947-70E740481C1C}">
                          <a14:useLocalDpi xmlns:a14="http://schemas.microsoft.com/office/drawing/2010/main" val="0"/>
                        </a:ext>
                      </a:extLst>
                    </a:blip>
                    <a:srcRect l="7385" r="5586" b="17801"/>
                    <a:stretch/>
                  </pic:blipFill>
                  <pic:spPr bwMode="auto">
                    <a:xfrm>
                      <a:off x="0" y="0"/>
                      <a:ext cx="1801495" cy="12757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C5D" w:rsidRPr="00FB780E">
        <w:rPr>
          <w:rFonts w:ascii="Helvetica" w:hAnsi="Helvetica"/>
          <w:sz w:val="20"/>
          <w:szCs w:val="20"/>
        </w:rPr>
        <w:t xml:space="preserve">We have three problems: the first is obviously finance - estimates received indicate that professional refurbishment would cost in the region of £15–20k.  Raising this kind of money will not be easy and will take time – meanwhile the fountain deteriorates further.  Secondly, there is some doubt as to who actually has responsibility for the fountain.  The history, briefly, is that it was a replacement for a previous water fountain that stood by the old Toll Booth at Toll Green and it was donated to the “the village” by the then Trustees of William Baird in about 1870 (William Baird (senior) who had bought the Elie estate in 1850s died in 1864).  Paperwork of course does not exist, but newspaper reports make this suggestion.  So perhaps Fife Council, as successors, are the owners and have responsibility for it.  It seems most unlikely that Fife Council would consider taking the lead on refurbishment, given the cost.  </w:t>
      </w:r>
    </w:p>
    <w:p w14:paraId="65D70AF1" w14:textId="77777777" w:rsidR="00DF1CCF" w:rsidRDefault="00DF1CCF" w:rsidP="00AA5332">
      <w:pPr>
        <w:jc w:val="both"/>
        <w:rPr>
          <w:rFonts w:ascii="Helvetica" w:hAnsi="Helvetica"/>
          <w:sz w:val="20"/>
          <w:szCs w:val="20"/>
        </w:rPr>
      </w:pPr>
    </w:p>
    <w:p w14:paraId="2B942F80" w14:textId="0120E3FD" w:rsidR="0003349B" w:rsidRPr="00186DC7" w:rsidRDefault="00B44C5D" w:rsidP="00AA5332">
      <w:pPr>
        <w:jc w:val="both"/>
        <w:rPr>
          <w:rFonts w:ascii="Helvetica" w:hAnsi="Helvetica"/>
          <w:sz w:val="20"/>
          <w:szCs w:val="20"/>
        </w:rPr>
      </w:pPr>
      <w:r w:rsidRPr="00FB780E">
        <w:rPr>
          <w:rFonts w:ascii="Helvetica" w:hAnsi="Helvetica"/>
          <w:sz w:val="20"/>
          <w:szCs w:val="20"/>
        </w:rPr>
        <w:t>This is likely to be very much in our own hands.  It would be ideal, but perhaps a little speculative, to think that in addition to refurbishment the fountain could be connected to the water system and brought back into use.  We are already on the waiting list for a water Top Up Tap from Scottish Water. The third and currently more pressing matter is its interim preservation.  Some metal repairs are needed urgently and delaying them will lead to further deterioration (the History Society has already paid for replacement of the finial on the top).  Should we just give it an interim lick of paint and keep doing that every so often?   Certainly this is possible and the EAG and History Society would be happy to take this on. But there is the hurdle of planning permission to overcome, which is best dealt with the Community Council, who will hopefully take the lead with this project.</w:t>
      </w:r>
    </w:p>
    <w:p w14:paraId="328E2523" w14:textId="78734497" w:rsidR="003C1D4A" w:rsidRPr="00186DC7" w:rsidRDefault="004F2100" w:rsidP="00CB21F2">
      <w:pPr>
        <w:pStyle w:val="BodyText"/>
        <w:ind w:right="-87"/>
        <w:jc w:val="both"/>
        <w:rPr>
          <w:rFonts w:ascii="Helvetica" w:hAnsi="Helvetica"/>
          <w:spacing w:val="40"/>
          <w:sz w:val="11"/>
          <w:szCs w:val="11"/>
        </w:rPr>
      </w:pPr>
      <w:r w:rsidRPr="00186DC7">
        <w:rPr>
          <w:rFonts w:ascii="Helvetica" w:hAnsi="Helvetica"/>
          <w:noProof/>
          <w:sz w:val="2"/>
          <w:szCs w:val="2"/>
          <w:highlight w:val="yellow"/>
        </w:rPr>
        <mc:AlternateContent>
          <mc:Choice Requires="wps">
            <w:drawing>
              <wp:anchor distT="0" distB="0" distL="0" distR="0" simplePos="0" relativeHeight="252213760" behindDoc="1" locked="0" layoutInCell="1" allowOverlap="1" wp14:anchorId="791B434C" wp14:editId="25F1B0C6">
                <wp:simplePos x="0" y="0"/>
                <wp:positionH relativeFrom="page">
                  <wp:posOffset>457200</wp:posOffset>
                </wp:positionH>
                <wp:positionV relativeFrom="paragraph">
                  <wp:posOffset>9730105</wp:posOffset>
                </wp:positionV>
                <wp:extent cx="3049905" cy="0"/>
                <wp:effectExtent l="0" t="0" r="10795" b="12700"/>
                <wp:wrapTopAndBottom/>
                <wp:docPr id="13132717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127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0ADDA" id="Line 22" o:spid="_x0000_s1026" style="position:absolute;z-index:-25110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66.15pt" to="276.15pt,7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" strokecolor="#4f81bd [3204]" strokeweight="1pt">
                <o:lock v:ext="edit" shapetype="f"/>
                <w10:wrap type="topAndBottom" anchorx="page"/>
              </v:line>
            </w:pict>
          </mc:Fallback>
        </mc:AlternateContent>
      </w:r>
    </w:p>
    <w:p w14:paraId="73E83FB6" w14:textId="5A8AE2A7" w:rsidR="00781D55" w:rsidRPr="00781D55" w:rsidRDefault="00781D55" w:rsidP="00781D55">
      <w:pPr>
        <w:jc w:val="both"/>
        <w:rPr>
          <w:rFonts w:ascii="Helvetica" w:hAnsi="Helvetica"/>
          <w:i/>
          <w:iCs/>
          <w:sz w:val="20"/>
          <w:szCs w:val="20"/>
        </w:rPr>
      </w:pPr>
      <w:r w:rsidRPr="004F2100">
        <w:rPr>
          <w:rFonts w:ascii="Helvetica" w:hAnsi="Helvetica"/>
          <w:b/>
          <w:bCs/>
          <w:i/>
          <w:iCs/>
          <w:sz w:val="20"/>
          <w:szCs w:val="20"/>
        </w:rPr>
        <w:t>Whilst we are on about Toll Green</w:t>
      </w:r>
      <w:r w:rsidRPr="00781D55">
        <w:rPr>
          <w:rFonts w:ascii="Helvetica" w:hAnsi="Helvetica"/>
          <w:i/>
          <w:iCs/>
          <w:sz w:val="20"/>
          <w:szCs w:val="20"/>
        </w:rPr>
        <w:t xml:space="preserve">, investigations have found that to replace all the trees, currently </w:t>
      </w:r>
      <w:r w:rsidRPr="00781D55">
        <w:rPr>
          <w:rFonts w:ascii="Helvetica" w:hAnsi="Helvetica"/>
          <w:i/>
          <w:iCs/>
          <w:sz w:val="20"/>
          <w:szCs w:val="20"/>
        </w:rPr>
        <w:t>inhabited and infested by rather aggressive and</w:t>
      </w:r>
      <w:r w:rsidR="006956AD">
        <w:rPr>
          <w:rFonts w:ascii="Helvetica" w:hAnsi="Helvetica"/>
          <w:i/>
          <w:iCs/>
          <w:sz w:val="20"/>
          <w:szCs w:val="20"/>
        </w:rPr>
        <w:t xml:space="preserve"> </w:t>
      </w:r>
      <w:proofErr w:type="gramStart"/>
      <w:r w:rsidR="006956AD">
        <w:rPr>
          <w:rFonts w:ascii="Helvetica" w:hAnsi="Helvetica"/>
          <w:i/>
          <w:iCs/>
          <w:sz w:val="20"/>
          <w:szCs w:val="20"/>
        </w:rPr>
        <w:t>n</w:t>
      </w:r>
      <w:r w:rsidR="007B6D45">
        <w:rPr>
          <w:rFonts w:ascii="Helvetica" w:hAnsi="Helvetica"/>
          <w:i/>
          <w:iCs/>
          <w:sz w:val="20"/>
          <w:szCs w:val="20"/>
        </w:rPr>
        <w:t>oisy</w:t>
      </w:r>
      <w:r w:rsidRPr="00781D55">
        <w:rPr>
          <w:rFonts w:ascii="Helvetica" w:hAnsi="Helvetica"/>
          <w:i/>
          <w:iCs/>
          <w:sz w:val="20"/>
          <w:szCs w:val="20"/>
        </w:rPr>
        <w:t xml:space="preserve">  birds</w:t>
      </w:r>
      <w:proofErr w:type="gramEnd"/>
      <w:r w:rsidRPr="00781D55">
        <w:rPr>
          <w:rFonts w:ascii="Helvetica" w:hAnsi="Helvetica"/>
          <w:i/>
          <w:iCs/>
          <w:sz w:val="20"/>
          <w:szCs w:val="20"/>
        </w:rPr>
        <w:t>, with ornamental trees of a less accommodating nature would cost in the region of £7000.  This is beyond budget at the moment so the only interim solution would be to trim the trees and replace on an on-going basis any dead trees with the more ornamental and less accommodating variety.  It is hoped that Fife Council have that in hand, but of course we have to wait until the birds leave their nests.</w:t>
      </w:r>
    </w:p>
    <w:p w14:paraId="6D8BE5A2" w14:textId="3E1234F0" w:rsidR="00781D55" w:rsidRDefault="004F2100" w:rsidP="00CB21F2">
      <w:pPr>
        <w:pStyle w:val="BodyText"/>
        <w:ind w:right="-87"/>
        <w:jc w:val="both"/>
        <w:rPr>
          <w:rFonts w:ascii="Helvetica" w:hAnsi="Helvetica"/>
          <w:sz w:val="20"/>
          <w:szCs w:val="20"/>
        </w:rPr>
      </w:pPr>
      <w:r w:rsidRPr="00186DC7">
        <w:rPr>
          <w:rFonts w:ascii="Helvetica" w:hAnsi="Helvetica"/>
          <w:noProof/>
          <w:sz w:val="2"/>
          <w:szCs w:val="2"/>
          <w:highlight w:val="yellow"/>
        </w:rPr>
        <mc:AlternateContent>
          <mc:Choice Requires="wps">
            <w:drawing>
              <wp:anchor distT="0" distB="0" distL="0" distR="0" simplePos="0" relativeHeight="252205568" behindDoc="1" locked="0" layoutInCell="1" allowOverlap="1" wp14:anchorId="4BAED05E" wp14:editId="26B4916A">
                <wp:simplePos x="0" y="0"/>
                <wp:positionH relativeFrom="page">
                  <wp:posOffset>457200</wp:posOffset>
                </wp:positionH>
                <wp:positionV relativeFrom="paragraph">
                  <wp:posOffset>414132</wp:posOffset>
                </wp:positionV>
                <wp:extent cx="3049905" cy="0"/>
                <wp:effectExtent l="0" t="0" r="10795" b="12700"/>
                <wp:wrapTopAndBottom/>
                <wp:docPr id="72612889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127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FAF01" id="Line 22" o:spid="_x0000_s1026" style="position:absolute;z-index:-25111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2.6pt" to="276.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" strokecolor="#4f81bd [3204]" strokeweight="1pt">
                <o:lock v:ext="edit" shapetype="f"/>
                <w10:wrap type="topAndBottom" anchorx="page"/>
              </v:line>
            </w:pict>
          </mc:Fallback>
        </mc:AlternateContent>
      </w:r>
    </w:p>
    <w:p w14:paraId="1B6D95ED" w14:textId="37203501" w:rsidR="00FA32E3" w:rsidRPr="00DF1CCF" w:rsidRDefault="001E60A4" w:rsidP="00CB21F2">
      <w:pPr>
        <w:pStyle w:val="BodyText"/>
        <w:ind w:right="-87"/>
        <w:jc w:val="both"/>
        <w:rPr>
          <w:rFonts w:ascii="Helvetica" w:hAnsi="Helvetica"/>
          <w:sz w:val="20"/>
          <w:szCs w:val="20"/>
        </w:rPr>
      </w:pPr>
      <w:r w:rsidRPr="00186DC7">
        <w:rPr>
          <w:rFonts w:ascii="Helvetica" w:hAnsi="Helvetica"/>
          <w:sz w:val="20"/>
          <w:szCs w:val="20"/>
        </w:rPr>
        <w:t xml:space="preserve">The group is always looking for new recruits to help and </w:t>
      </w:r>
      <w:r w:rsidR="00661C88" w:rsidRPr="00186DC7">
        <w:rPr>
          <w:rFonts w:ascii="Helvetica" w:hAnsi="Helvetica"/>
          <w:sz w:val="20"/>
          <w:szCs w:val="20"/>
        </w:rPr>
        <w:t xml:space="preserve">to </w:t>
      </w:r>
      <w:r w:rsidRPr="00186DC7">
        <w:rPr>
          <w:rFonts w:ascii="Helvetica" w:hAnsi="Helvetica"/>
          <w:sz w:val="20"/>
          <w:szCs w:val="20"/>
        </w:rPr>
        <w:t>provide ideas</w:t>
      </w:r>
      <w:r w:rsidR="00661C88" w:rsidRPr="00186DC7">
        <w:rPr>
          <w:rFonts w:ascii="Helvetica" w:hAnsi="Helvetica"/>
          <w:sz w:val="20"/>
          <w:szCs w:val="20"/>
        </w:rPr>
        <w:t xml:space="preserve"> for improving our village</w:t>
      </w:r>
      <w:r w:rsidRPr="00186DC7">
        <w:rPr>
          <w:rFonts w:ascii="Helvetica" w:hAnsi="Helvetica"/>
          <w:sz w:val="20"/>
          <w:szCs w:val="20"/>
        </w:rPr>
        <w:t>.</w:t>
      </w:r>
      <w:r w:rsidR="00FA32E3" w:rsidRPr="00186DC7">
        <w:rPr>
          <w:rFonts w:ascii="Helvetica" w:hAnsi="Helvetica"/>
          <w:sz w:val="20"/>
          <w:szCs w:val="20"/>
        </w:rPr>
        <w:t xml:space="preserve"> </w:t>
      </w:r>
    </w:p>
    <w:p w14:paraId="603E7F1A" w14:textId="79AFDCA3" w:rsidR="008671D0" w:rsidRDefault="0023160B" w:rsidP="00CB21F2">
      <w:pPr>
        <w:ind w:right="-87"/>
        <w:jc w:val="center"/>
        <w:rPr>
          <w:rFonts w:ascii="Helvetica" w:hAnsi="Helvetica"/>
          <w:i/>
          <w:iCs/>
          <w:spacing w:val="20"/>
          <w:sz w:val="22"/>
          <w:szCs w:val="22"/>
        </w:rPr>
      </w:pPr>
      <w:r w:rsidRPr="004E76EE">
        <w:rPr>
          <w:b/>
          <w:bCs/>
          <w:noProof/>
          <w:sz w:val="6"/>
          <w:szCs w:val="6"/>
        </w:rPr>
        <mc:AlternateContent>
          <mc:Choice Requires="wps">
            <w:drawing>
              <wp:anchor distT="0" distB="0" distL="0" distR="0" simplePos="0" relativeHeight="252207616" behindDoc="1" locked="0" layoutInCell="1" allowOverlap="1" wp14:anchorId="5D9C3D66" wp14:editId="5F4379DB">
                <wp:simplePos x="0" y="0"/>
                <wp:positionH relativeFrom="page">
                  <wp:posOffset>4010025</wp:posOffset>
                </wp:positionH>
                <wp:positionV relativeFrom="paragraph">
                  <wp:posOffset>290307</wp:posOffset>
                </wp:positionV>
                <wp:extent cx="3049905" cy="0"/>
                <wp:effectExtent l="0" t="12700" r="23495" b="12700"/>
                <wp:wrapTopAndBottom/>
                <wp:docPr id="185050486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E5976" id="Line 22" o:spid="_x0000_s1026" style="position:absolute;z-index:-25110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75pt,22.85pt" to="555.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" strokecolor="#4f81bd [3204]" strokeweight="2pt">
                <o:lock v:ext="edit" shapetype="f"/>
                <w10:wrap type="topAndBottom" anchorx="page"/>
              </v:line>
            </w:pict>
          </mc:Fallback>
        </mc:AlternateContent>
      </w:r>
      <w:r w:rsidR="00096195" w:rsidRPr="00186DC7">
        <w:rPr>
          <w:rFonts w:ascii="Helvetica" w:hAnsi="Helvetica"/>
          <w:spacing w:val="20"/>
          <w:sz w:val="22"/>
          <w:szCs w:val="22"/>
          <w:highlight w:val="yellow"/>
        </w:rPr>
        <w:t>C</w:t>
      </w:r>
      <w:r w:rsidR="00731E33" w:rsidRPr="00186DC7">
        <w:rPr>
          <w:rFonts w:ascii="Helvetica" w:hAnsi="Helvetica"/>
          <w:spacing w:val="20"/>
          <w:sz w:val="22"/>
          <w:szCs w:val="22"/>
          <w:highlight w:val="yellow"/>
        </w:rPr>
        <w:t>ontact us at</w:t>
      </w:r>
      <w:r w:rsidR="004735A6" w:rsidRPr="00186DC7">
        <w:rPr>
          <w:rFonts w:ascii="Helvetica" w:hAnsi="Helvetica"/>
          <w:spacing w:val="20"/>
          <w:sz w:val="22"/>
          <w:szCs w:val="22"/>
          <w:highlight w:val="yellow"/>
        </w:rPr>
        <w:t>:</w:t>
      </w:r>
      <w:r w:rsidR="00731E33" w:rsidRPr="00186DC7">
        <w:rPr>
          <w:rFonts w:ascii="Helvetica" w:hAnsi="Helvetica"/>
          <w:spacing w:val="20"/>
          <w:sz w:val="22"/>
          <w:szCs w:val="22"/>
          <w:highlight w:val="yellow"/>
        </w:rPr>
        <w:t xml:space="preserve"> </w:t>
      </w:r>
      <w:hyperlink r:id="rId25" w:history="1">
        <w:r w:rsidRPr="007347E6">
          <w:rPr>
            <w:rStyle w:val="Hyperlink"/>
            <w:rFonts w:ascii="Helvetica" w:hAnsi="Helvetica"/>
            <w:i/>
            <w:iCs/>
            <w:spacing w:val="20"/>
            <w:sz w:val="22"/>
            <w:szCs w:val="22"/>
            <w:highlight w:val="yellow"/>
          </w:rPr>
          <w:t>elieearlsferry@gmail.com</w:t>
        </w:r>
      </w:hyperlink>
    </w:p>
    <w:p w14:paraId="4125CE19" w14:textId="2EEDF3D4" w:rsidR="0023160B" w:rsidRPr="0023160B" w:rsidRDefault="0023160B" w:rsidP="00CB21F2">
      <w:pPr>
        <w:ind w:right="-87"/>
        <w:jc w:val="center"/>
        <w:rPr>
          <w:rFonts w:ascii="Helvetica" w:hAnsi="Helvetica"/>
          <w:spacing w:val="20"/>
          <w:sz w:val="15"/>
          <w:szCs w:val="15"/>
        </w:rPr>
      </w:pPr>
    </w:p>
    <w:p w14:paraId="4200319B" w14:textId="4D4C6E1C" w:rsidR="00925C35" w:rsidRPr="00925C35" w:rsidRDefault="00F25A28" w:rsidP="00925C35">
      <w:pPr>
        <w:shd w:val="clear" w:color="auto" w:fill="FFFFFF"/>
        <w:jc w:val="both"/>
        <w:rPr>
          <w:rFonts w:ascii="Garamond" w:hAnsi="Garamond" w:cstheme="minorHAnsi"/>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0E0D">
        <w:rPr>
          <w:rFonts w:ascii="Garamond" w:hAnsi="Garamond" w:cstheme="minorHAnsi"/>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Toll Green Hall</w:t>
      </w:r>
      <w:r w:rsidRPr="00660E0D">
        <w:rPr>
          <w:rFonts w:ascii="Garamond" w:hAnsi="Garamond" w:cstheme="minorHAnsi"/>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E09C461" w14:textId="77777777" w:rsidR="0023160B" w:rsidRPr="0023160B" w:rsidRDefault="0023160B" w:rsidP="00925C35">
      <w:pPr>
        <w:pStyle w:val="NormalWeb"/>
        <w:spacing w:before="0" w:beforeAutospacing="0" w:after="0" w:afterAutospacing="0"/>
        <w:jc w:val="both"/>
        <w:rPr>
          <w:rFonts w:ascii="Helvetica" w:hAnsi="Helvetica"/>
          <w:sz w:val="13"/>
          <w:szCs w:val="13"/>
        </w:rPr>
      </w:pPr>
    </w:p>
    <w:p w14:paraId="2764EC22" w14:textId="2A9981D7" w:rsidR="00925C35" w:rsidRPr="00B239D2" w:rsidRDefault="00925C35" w:rsidP="004F2100">
      <w:pPr>
        <w:pStyle w:val="NormalWeb"/>
        <w:spacing w:before="0" w:beforeAutospacing="0" w:after="0" w:afterAutospacing="0"/>
        <w:jc w:val="both"/>
        <w:rPr>
          <w:rFonts w:ascii="Helvetica" w:hAnsi="Helvetica"/>
          <w:sz w:val="20"/>
          <w:szCs w:val="20"/>
        </w:rPr>
      </w:pPr>
      <w:r w:rsidRPr="00B239D2">
        <w:rPr>
          <w:rFonts w:ascii="Helvetica" w:hAnsi="Helvetica"/>
          <w:sz w:val="20"/>
          <w:szCs w:val="20"/>
        </w:rPr>
        <w:t>Formally a neglected church property</w:t>
      </w:r>
      <w:r>
        <w:rPr>
          <w:rFonts w:ascii="Helvetica" w:hAnsi="Helvetica"/>
          <w:sz w:val="20"/>
          <w:szCs w:val="20"/>
        </w:rPr>
        <w:t>,</w:t>
      </w:r>
      <w:r w:rsidRPr="00B239D2">
        <w:rPr>
          <w:rFonts w:ascii="Helvetica" w:hAnsi="Helvetica"/>
          <w:sz w:val="20"/>
          <w:szCs w:val="20"/>
        </w:rPr>
        <w:t xml:space="preserve"> the hall has been transformed by </w:t>
      </w:r>
      <w:r w:rsidRPr="00925C35">
        <w:rPr>
          <w:rFonts w:ascii="Helvetica" w:hAnsi="Helvetica"/>
          <w:sz w:val="20"/>
          <w:szCs w:val="20"/>
        </w:rPr>
        <w:t xml:space="preserve">Amber Yard Interiors </w:t>
      </w:r>
      <w:r w:rsidRPr="00B239D2">
        <w:rPr>
          <w:rFonts w:ascii="Helvetica" w:hAnsi="Helvetica"/>
          <w:sz w:val="20"/>
          <w:szCs w:val="20"/>
        </w:rPr>
        <w:t>into a luxury intimate venue.</w:t>
      </w:r>
      <w:r w:rsidR="004F2100">
        <w:rPr>
          <w:rFonts w:ascii="Helvetica" w:hAnsi="Helvetica"/>
          <w:sz w:val="20"/>
          <w:szCs w:val="20"/>
        </w:rPr>
        <w:t xml:space="preserve">  </w:t>
      </w:r>
      <w:r w:rsidRPr="00B239D2">
        <w:rPr>
          <w:rFonts w:ascii="Helvetica" w:hAnsi="Helvetica"/>
          <w:sz w:val="20"/>
          <w:szCs w:val="20"/>
        </w:rPr>
        <w:t>Our aim is to provide a space for hire to benefit the residents of and visitors to Elie &amp; Earlsferry by supporting cultural, educational, historical and health activities and events that bring local residents together. </w:t>
      </w:r>
    </w:p>
    <w:p w14:paraId="1E82C509" w14:textId="7CC79B20" w:rsidR="00925C35" w:rsidRPr="00B239D2" w:rsidRDefault="00925C35" w:rsidP="00925C35">
      <w:pPr>
        <w:pStyle w:val="Heading4"/>
        <w:ind w:left="0"/>
        <w:jc w:val="both"/>
        <w:rPr>
          <w:rFonts w:ascii="Helvetica" w:hAnsi="Helvetica"/>
          <w:sz w:val="20"/>
          <w:szCs w:val="20"/>
        </w:rPr>
      </w:pPr>
    </w:p>
    <w:p w14:paraId="19CDB50D" w14:textId="766EB620" w:rsidR="00925C35" w:rsidRPr="00B239D2" w:rsidRDefault="00925C35" w:rsidP="00925C35">
      <w:pPr>
        <w:pStyle w:val="NormalWeb"/>
        <w:spacing w:before="0" w:beforeAutospacing="0" w:after="0" w:afterAutospacing="0"/>
        <w:jc w:val="both"/>
        <w:rPr>
          <w:rFonts w:ascii="Helvetica" w:hAnsi="Helvetica"/>
          <w:sz w:val="20"/>
          <w:szCs w:val="20"/>
        </w:rPr>
      </w:pPr>
      <w:r w:rsidRPr="00B239D2">
        <w:rPr>
          <w:rFonts w:ascii="Helvetica" w:hAnsi="Helvetica"/>
          <w:sz w:val="20"/>
          <w:szCs w:val="20"/>
        </w:rPr>
        <w:t>The hall is available to rent by the hour, half or full day.  It seats 28 over 6 tables or 40 standing.</w:t>
      </w:r>
    </w:p>
    <w:p w14:paraId="49C70ED6" w14:textId="3D08AFAA" w:rsidR="00925C35" w:rsidRPr="00B239D2" w:rsidRDefault="00925C35" w:rsidP="00925C35">
      <w:pPr>
        <w:pStyle w:val="NormalWeb"/>
        <w:spacing w:before="0" w:beforeAutospacing="0" w:after="0" w:afterAutospacing="0"/>
        <w:jc w:val="both"/>
        <w:rPr>
          <w:rFonts w:ascii="Helvetica" w:hAnsi="Helvetica"/>
          <w:sz w:val="20"/>
          <w:szCs w:val="20"/>
        </w:rPr>
      </w:pPr>
      <w:r w:rsidRPr="00B239D2">
        <w:rPr>
          <w:rFonts w:ascii="Helvetica" w:hAnsi="Helvetica"/>
          <w:sz w:val="20"/>
          <w:szCs w:val="20"/>
        </w:rPr>
        <w:t>There is a domestic kitchen and toilet.</w:t>
      </w:r>
    </w:p>
    <w:p w14:paraId="6B9C8ABB" w14:textId="082903BD" w:rsidR="00925C35" w:rsidRPr="00925C35" w:rsidRDefault="00925C35" w:rsidP="00925C35">
      <w:pPr>
        <w:pStyle w:val="NormalWeb"/>
        <w:spacing w:before="0" w:beforeAutospacing="0" w:after="0" w:afterAutospacing="0"/>
        <w:jc w:val="both"/>
        <w:rPr>
          <w:rFonts w:ascii="Helvetica" w:hAnsi="Helvetica"/>
          <w:sz w:val="20"/>
          <w:szCs w:val="20"/>
        </w:rPr>
      </w:pPr>
      <w:r w:rsidRPr="00B239D2">
        <w:rPr>
          <w:rFonts w:ascii="Helvetica" w:hAnsi="Helvetica"/>
          <w:sz w:val="20"/>
          <w:szCs w:val="20"/>
        </w:rPr>
        <w:t>Please note that there are no baby changing facilities and the narrow door may restrict mobility access.</w:t>
      </w:r>
    </w:p>
    <w:p w14:paraId="24FF9682" w14:textId="4D21606A" w:rsidR="00925C35" w:rsidRPr="00B239D2" w:rsidRDefault="00925C35" w:rsidP="00925C35">
      <w:pPr>
        <w:pStyle w:val="NormalWeb"/>
        <w:spacing w:before="0" w:beforeAutospacing="0" w:after="0" w:afterAutospacing="0"/>
        <w:jc w:val="both"/>
        <w:rPr>
          <w:rFonts w:ascii="Helvetica" w:hAnsi="Helvetica"/>
          <w:sz w:val="20"/>
          <w:szCs w:val="20"/>
        </w:rPr>
      </w:pPr>
      <w:r>
        <w:rPr>
          <w:rFonts w:ascii="Garamond" w:hAnsi="Garamond" w:cstheme="minorHAnsi"/>
          <w:bCs/>
          <w:noProof/>
          <w:color w:val="4F81BD" w:themeColor="accent1"/>
          <w:sz w:val="32"/>
          <w:szCs w:val="32"/>
        </w:rPr>
        <w:drawing>
          <wp:anchor distT="0" distB="0" distL="114300" distR="114300" simplePos="0" relativeHeight="252170752" behindDoc="1" locked="0" layoutInCell="1" allowOverlap="1" wp14:anchorId="1A5AC82D" wp14:editId="4AA22682">
            <wp:simplePos x="0" y="0"/>
            <wp:positionH relativeFrom="column">
              <wp:posOffset>1780540</wp:posOffset>
            </wp:positionH>
            <wp:positionV relativeFrom="paragraph">
              <wp:posOffset>43469</wp:posOffset>
            </wp:positionV>
            <wp:extent cx="1319530" cy="1006475"/>
            <wp:effectExtent l="0" t="0" r="1270" b="0"/>
            <wp:wrapTight wrapText="bothSides">
              <wp:wrapPolygon edited="0">
                <wp:start x="0" y="0"/>
                <wp:lineTo x="0" y="21259"/>
                <wp:lineTo x="21413" y="21259"/>
                <wp:lineTo x="21413" y="0"/>
                <wp:lineTo x="0" y="0"/>
              </wp:wrapPolygon>
            </wp:wrapTight>
            <wp:docPr id="229414195"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14195" name="Picture 1" descr="A logo with text overlay&#10;&#10;Description automatically generated"/>
                    <pic:cNvPicPr/>
                  </pic:nvPicPr>
                  <pic:blipFill rotWithShape="1">
                    <a:blip r:embed="rId26" cstate="print">
                      <a:extLst>
                        <a:ext uri="{28A0092B-C50C-407E-A947-70E740481C1C}">
                          <a14:useLocalDpi xmlns:a14="http://schemas.microsoft.com/office/drawing/2010/main" val="0"/>
                        </a:ext>
                      </a:extLst>
                    </a:blip>
                    <a:srcRect t="8392" b="15366"/>
                    <a:stretch/>
                  </pic:blipFill>
                  <pic:spPr bwMode="auto">
                    <a:xfrm>
                      <a:off x="0" y="0"/>
                      <a:ext cx="1319530" cy="100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DC4C0" w14:textId="03C2396B" w:rsidR="00925C35" w:rsidRPr="00B239D2" w:rsidRDefault="00925C35" w:rsidP="00925C35">
      <w:pPr>
        <w:pStyle w:val="NormalWeb"/>
        <w:spacing w:before="0" w:beforeAutospacing="0" w:after="0" w:afterAutospacing="0"/>
        <w:jc w:val="both"/>
        <w:rPr>
          <w:rFonts w:ascii="Helvetica" w:hAnsi="Helvetica"/>
          <w:sz w:val="20"/>
          <w:szCs w:val="20"/>
        </w:rPr>
      </w:pPr>
      <w:r w:rsidRPr="00B239D2">
        <w:rPr>
          <w:rFonts w:ascii="Helvetica" w:hAnsi="Helvetica"/>
          <w:sz w:val="20"/>
          <w:szCs w:val="20"/>
        </w:rPr>
        <w:t>The sphere symbol used in our logo is inspired by the Category C listed water pump which marks the entrance to the village green.</w:t>
      </w:r>
    </w:p>
    <w:p w14:paraId="68B1FD8C" w14:textId="4FCE9352" w:rsidR="00925C35" w:rsidRDefault="00925C35" w:rsidP="00925C35">
      <w:pPr>
        <w:jc w:val="both"/>
        <w:rPr>
          <w:rFonts w:ascii="Helvetica" w:hAnsi="Helvetica"/>
          <w:sz w:val="20"/>
          <w:szCs w:val="18"/>
        </w:rPr>
      </w:pPr>
    </w:p>
    <w:p w14:paraId="0F58D12F" w14:textId="365D652A" w:rsidR="00925C35" w:rsidRPr="00B239D2" w:rsidRDefault="00925C35" w:rsidP="00293C44">
      <w:pPr>
        <w:jc w:val="center"/>
        <w:rPr>
          <w:rFonts w:ascii="Helvetica" w:hAnsi="Helvetica"/>
          <w:sz w:val="20"/>
          <w:szCs w:val="18"/>
        </w:rPr>
      </w:pPr>
      <w:r>
        <w:rPr>
          <w:rFonts w:ascii="Helvetica" w:hAnsi="Helvetica"/>
          <w:sz w:val="20"/>
          <w:szCs w:val="18"/>
        </w:rPr>
        <w:t xml:space="preserve">For more information on prices and how to book please contact </w:t>
      </w:r>
      <w:r>
        <w:rPr>
          <w:rFonts w:ascii="Helvetica" w:hAnsi="Helvetica"/>
          <w:i/>
          <w:iCs/>
          <w:spacing w:val="20"/>
          <w:sz w:val="22"/>
          <w:szCs w:val="22"/>
          <w:highlight w:val="yellow"/>
        </w:rPr>
        <w:t>tollgreenhall.co.uk</w:t>
      </w:r>
    </w:p>
    <w:p w14:paraId="3F2EC40A" w14:textId="3A358B13" w:rsidR="00F65489" w:rsidRDefault="0023160B" w:rsidP="00FC421C">
      <w:pPr>
        <w:shd w:val="clear" w:color="auto" w:fill="FFFFFF"/>
        <w:jc w:val="both"/>
        <w:rPr>
          <w:rFonts w:ascii="Helvetica" w:hAnsi="Helvetica" w:cstheme="minorHAnsi"/>
          <w:sz w:val="20"/>
          <w:szCs w:val="20"/>
        </w:rPr>
      </w:pPr>
      <w:r w:rsidRPr="004E76EE">
        <w:rPr>
          <w:b/>
          <w:bCs/>
          <w:noProof/>
          <w:sz w:val="6"/>
          <w:szCs w:val="6"/>
        </w:rPr>
        <mc:AlternateContent>
          <mc:Choice Requires="wps">
            <w:drawing>
              <wp:anchor distT="0" distB="0" distL="0" distR="0" simplePos="0" relativeHeight="252209664" behindDoc="1" locked="0" layoutInCell="1" allowOverlap="1" wp14:anchorId="33253018" wp14:editId="34B2DA8B">
                <wp:simplePos x="0" y="0"/>
                <wp:positionH relativeFrom="page">
                  <wp:posOffset>4010025</wp:posOffset>
                </wp:positionH>
                <wp:positionV relativeFrom="paragraph">
                  <wp:posOffset>163195</wp:posOffset>
                </wp:positionV>
                <wp:extent cx="3049905" cy="0"/>
                <wp:effectExtent l="0" t="12700" r="23495" b="12700"/>
                <wp:wrapTopAndBottom/>
                <wp:docPr id="17695944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2CE57" id="Line 22" o:spid="_x0000_s1026" style="position:absolute;z-index:-25110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75pt,12.85pt" to="555.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" strokecolor="#4f81bd [3204]" strokeweight="2pt">
                <o:lock v:ext="edit" shapetype="f"/>
                <w10:wrap type="topAndBottom" anchorx="page"/>
              </v:line>
            </w:pict>
          </mc:Fallback>
        </mc:AlternateContent>
      </w:r>
    </w:p>
    <w:p w14:paraId="0ED10BAC" w14:textId="3C6E8E56" w:rsidR="00805A40" w:rsidRPr="000A5579" w:rsidRDefault="000A5579" w:rsidP="000A5579">
      <w:r w:rsidRPr="000A5579">
        <w:fldChar w:fldCharType="begin"/>
      </w:r>
      <w:r w:rsidRPr="000A5579">
        <w:instrText xml:space="preserve"> INCLUDEPICTURE "https://tse4.mm.bing.net/th?id=OIP.Uk7JKPkxcwV1HBQu7awAZQHaGR&amp;pid=Api" \* MERGEFORMATINET </w:instrText>
      </w:r>
      <w:r w:rsidR="00000000">
        <w:fldChar w:fldCharType="separate"/>
      </w:r>
      <w:r w:rsidRPr="000A5579">
        <w:fldChar w:fldCharType="end"/>
      </w:r>
      <w:r w:rsidR="00051B49" w:rsidRPr="00660E0D">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Playpark Group </w:t>
      </w:r>
    </w:p>
    <w:p w14:paraId="3A81A907" w14:textId="77777777" w:rsidR="0023160B" w:rsidRPr="0023160B" w:rsidRDefault="0023160B" w:rsidP="00805A40">
      <w:pPr>
        <w:jc w:val="both"/>
        <w:rPr>
          <w:rFonts w:ascii="Helvetica" w:hAnsi="Helvetica"/>
          <w:sz w:val="13"/>
          <w:szCs w:val="13"/>
        </w:rPr>
      </w:pPr>
    </w:p>
    <w:p w14:paraId="04B98A33" w14:textId="27386B86" w:rsidR="00805A40" w:rsidRDefault="00805A40" w:rsidP="00805A40">
      <w:pPr>
        <w:jc w:val="both"/>
        <w:rPr>
          <w:rFonts w:ascii="Helvetica" w:hAnsi="Helvetica"/>
          <w:sz w:val="20"/>
          <w:szCs w:val="20"/>
        </w:rPr>
      </w:pPr>
      <w:r w:rsidRPr="00E86809">
        <w:rPr>
          <w:rFonts w:ascii="Helvetica" w:hAnsi="Helvetica"/>
          <w:sz w:val="20"/>
          <w:szCs w:val="20"/>
        </w:rPr>
        <w:t>The playpark facilities at Woodside are long overdue for an upgrade and refurbishment.</w:t>
      </w:r>
      <w:r>
        <w:rPr>
          <w:rFonts w:ascii="Helvetica" w:hAnsi="Helvetica"/>
          <w:sz w:val="20"/>
          <w:szCs w:val="20"/>
        </w:rPr>
        <w:t xml:space="preserve"> </w:t>
      </w:r>
      <w:r w:rsidRPr="00E86809">
        <w:rPr>
          <w:rFonts w:ascii="Helvetica" w:hAnsi="Helvetica"/>
          <w:sz w:val="20"/>
          <w:szCs w:val="20"/>
        </w:rPr>
        <w:t xml:space="preserve"> As usual the question of cost become paramount.</w:t>
      </w:r>
      <w:r>
        <w:rPr>
          <w:rFonts w:ascii="Helvetica" w:hAnsi="Helvetica"/>
          <w:sz w:val="20"/>
          <w:szCs w:val="20"/>
        </w:rPr>
        <w:t xml:space="preserve"> </w:t>
      </w:r>
      <w:r w:rsidRPr="00E86809">
        <w:rPr>
          <w:rFonts w:ascii="Helvetica" w:hAnsi="Helvetica"/>
          <w:sz w:val="20"/>
          <w:szCs w:val="20"/>
        </w:rPr>
        <w:t xml:space="preserve"> Fife </w:t>
      </w:r>
      <w:r>
        <w:rPr>
          <w:rFonts w:ascii="Helvetica" w:hAnsi="Helvetica"/>
          <w:sz w:val="20"/>
          <w:szCs w:val="20"/>
        </w:rPr>
        <w:t>C</w:t>
      </w:r>
      <w:r w:rsidRPr="00E86809">
        <w:rPr>
          <w:rFonts w:ascii="Helvetica" w:hAnsi="Helvetica"/>
          <w:sz w:val="20"/>
          <w:szCs w:val="20"/>
        </w:rPr>
        <w:t>ouncil ha</w:t>
      </w:r>
      <w:r>
        <w:rPr>
          <w:rFonts w:ascii="Helvetica" w:hAnsi="Helvetica"/>
          <w:sz w:val="20"/>
          <w:szCs w:val="20"/>
        </w:rPr>
        <w:t>s</w:t>
      </w:r>
      <w:r w:rsidRPr="00E86809">
        <w:rPr>
          <w:rFonts w:ascii="Helvetica" w:hAnsi="Helvetica"/>
          <w:sz w:val="20"/>
          <w:szCs w:val="20"/>
        </w:rPr>
        <w:t xml:space="preserve"> estimated that some £70k will be required to bring it up to a good standard and that is £70k which Fife Council does not have.</w:t>
      </w:r>
      <w:r>
        <w:rPr>
          <w:rFonts w:ascii="Helvetica" w:hAnsi="Helvetica"/>
          <w:sz w:val="20"/>
          <w:szCs w:val="20"/>
        </w:rPr>
        <w:t xml:space="preserve"> </w:t>
      </w:r>
      <w:r w:rsidRPr="00E86809">
        <w:rPr>
          <w:rFonts w:ascii="Helvetica" w:hAnsi="Helvetica"/>
          <w:sz w:val="20"/>
          <w:szCs w:val="20"/>
        </w:rPr>
        <w:t xml:space="preserve"> Some enterprising parents of past and present children of the school have joined together to form a subgroup of the community council looking to raise funds for this project.</w:t>
      </w:r>
    </w:p>
    <w:p w14:paraId="4A905FE6" w14:textId="4B66157C" w:rsidR="00805A40" w:rsidRPr="00E86809" w:rsidRDefault="00805A40" w:rsidP="00805A40">
      <w:pPr>
        <w:jc w:val="both"/>
        <w:rPr>
          <w:rFonts w:ascii="Helvetica" w:hAnsi="Helvetica"/>
          <w:sz w:val="20"/>
          <w:szCs w:val="20"/>
        </w:rPr>
      </w:pPr>
    </w:p>
    <w:p w14:paraId="531A1E6B" w14:textId="19234B79" w:rsidR="007C014D" w:rsidRDefault="00805A40" w:rsidP="00805A40">
      <w:pPr>
        <w:jc w:val="both"/>
        <w:rPr>
          <w:rFonts w:ascii="Helvetica" w:hAnsi="Helvetica"/>
          <w:sz w:val="20"/>
          <w:szCs w:val="20"/>
        </w:rPr>
      </w:pPr>
      <w:r w:rsidRPr="00E86809">
        <w:rPr>
          <w:rFonts w:ascii="Helvetica" w:hAnsi="Helvetica"/>
          <w:sz w:val="20"/>
          <w:szCs w:val="20"/>
        </w:rPr>
        <w:t xml:space="preserve">The new park will benefit all homeowners in the village and holidaymakers alike. </w:t>
      </w:r>
      <w:r>
        <w:rPr>
          <w:rFonts w:ascii="Helvetica" w:hAnsi="Helvetica"/>
          <w:sz w:val="20"/>
          <w:szCs w:val="20"/>
        </w:rPr>
        <w:t xml:space="preserve"> </w:t>
      </w:r>
      <w:r w:rsidRPr="00E86809">
        <w:rPr>
          <w:rFonts w:ascii="Helvetica" w:hAnsi="Helvetica"/>
          <w:sz w:val="20"/>
          <w:szCs w:val="20"/>
        </w:rPr>
        <w:t xml:space="preserve">Please continue to be so generous and invest in this upgrade for the village. </w:t>
      </w:r>
    </w:p>
    <w:p w14:paraId="4A35EFEE" w14:textId="1923213D" w:rsidR="00C34D8F" w:rsidRDefault="00805A40" w:rsidP="00805A40">
      <w:pPr>
        <w:jc w:val="both"/>
        <w:rPr>
          <w:rFonts w:ascii="Helvetica" w:hAnsi="Helvetica"/>
          <w:sz w:val="20"/>
          <w:szCs w:val="20"/>
        </w:rPr>
      </w:pPr>
      <w:r>
        <w:rPr>
          <w:rFonts w:ascii="Helvetica" w:hAnsi="Helvetica"/>
          <w:sz w:val="20"/>
          <w:szCs w:val="20"/>
        </w:rPr>
        <w:t xml:space="preserve"> </w:t>
      </w:r>
    </w:p>
    <w:p w14:paraId="145945C5" w14:textId="6E26B78D" w:rsidR="00805A40" w:rsidRDefault="00805A40" w:rsidP="00805A40">
      <w:pPr>
        <w:jc w:val="both"/>
        <w:rPr>
          <w:rFonts w:ascii="Helvetica" w:hAnsi="Helvetica"/>
          <w:sz w:val="20"/>
          <w:szCs w:val="20"/>
        </w:rPr>
      </w:pPr>
      <w:r w:rsidRPr="00E86809">
        <w:rPr>
          <w:rFonts w:ascii="Helvetica" w:hAnsi="Helvetica"/>
          <w:sz w:val="20"/>
          <w:szCs w:val="20"/>
        </w:rPr>
        <w:t>For anyone who would like to donate or help with fundraising please contact Bridget at</w:t>
      </w:r>
      <w:r w:rsidR="00C34D8F">
        <w:rPr>
          <w:rFonts w:ascii="Helvetica" w:hAnsi="Helvetica"/>
          <w:sz w:val="20"/>
          <w:szCs w:val="20"/>
        </w:rPr>
        <w:t>:</w:t>
      </w:r>
    </w:p>
    <w:p w14:paraId="53A34EB9" w14:textId="0CD89A2A" w:rsidR="00805A40" w:rsidRPr="00E86809" w:rsidRDefault="004F2100" w:rsidP="00805A40">
      <w:pPr>
        <w:jc w:val="center"/>
        <w:rPr>
          <w:rFonts w:ascii="Helvetica" w:hAnsi="Helvetica"/>
          <w:sz w:val="20"/>
          <w:szCs w:val="20"/>
        </w:rPr>
      </w:pPr>
      <w:r w:rsidRPr="004E76EE">
        <w:rPr>
          <w:b/>
          <w:bCs/>
          <w:noProof/>
          <w:sz w:val="6"/>
          <w:szCs w:val="6"/>
        </w:rPr>
        <mc:AlternateContent>
          <mc:Choice Requires="wps">
            <w:drawing>
              <wp:anchor distT="0" distB="0" distL="0" distR="0" simplePos="0" relativeHeight="252190208" behindDoc="1" locked="0" layoutInCell="1" allowOverlap="1" wp14:anchorId="1E0444ED" wp14:editId="34326A45">
                <wp:simplePos x="0" y="0"/>
                <wp:positionH relativeFrom="page">
                  <wp:posOffset>4024365</wp:posOffset>
                </wp:positionH>
                <wp:positionV relativeFrom="paragraph">
                  <wp:posOffset>282979</wp:posOffset>
                </wp:positionV>
                <wp:extent cx="3049905" cy="0"/>
                <wp:effectExtent l="0" t="12700" r="23495" b="12700"/>
                <wp:wrapTopAndBottom/>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AF1CC" id="Line 22" o:spid="_x0000_s1026" style="position:absolute;z-index:-25112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6.9pt,22.3pt" to="557.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" strokecolor="#4f81bd [3204]" strokeweight="2pt">
                <o:lock v:ext="edit" shapetype="f"/>
                <w10:wrap type="topAndBottom" anchorx="page"/>
              </v:line>
            </w:pict>
          </mc:Fallback>
        </mc:AlternateContent>
      </w:r>
      <w:hyperlink r:id="rId27" w:history="1">
        <w:r w:rsidR="00805A40" w:rsidRPr="00E86809">
          <w:rPr>
            <w:rStyle w:val="Hyperlink"/>
            <w:rFonts w:ascii="Helvetica" w:hAnsi="Helvetica"/>
            <w:sz w:val="20"/>
            <w:szCs w:val="20"/>
          </w:rPr>
          <w:t>missbmcguire@gmail.com</w:t>
        </w:r>
      </w:hyperlink>
    </w:p>
    <w:p w14:paraId="050C2A24" w14:textId="6AAB9E8A" w:rsidR="00805A40" w:rsidRPr="00E86809" w:rsidRDefault="004F2100" w:rsidP="00805A40">
      <w:pPr>
        <w:jc w:val="both"/>
        <w:rPr>
          <w:rFonts w:ascii="Helvetica" w:hAnsi="Helvetica"/>
          <w:sz w:val="20"/>
          <w:szCs w:val="20"/>
        </w:rPr>
      </w:pPr>
      <w:r>
        <w:rPr>
          <w:noProof/>
        </w:rPr>
        <w:lastRenderedPageBreak/>
        <w:drawing>
          <wp:anchor distT="0" distB="0" distL="114300" distR="114300" simplePos="0" relativeHeight="252214784" behindDoc="0" locked="0" layoutInCell="1" allowOverlap="1" wp14:anchorId="488FD060" wp14:editId="6AB78F84">
            <wp:simplePos x="0" y="0"/>
            <wp:positionH relativeFrom="column">
              <wp:posOffset>44080</wp:posOffset>
            </wp:positionH>
            <wp:positionV relativeFrom="paragraph">
              <wp:posOffset>119</wp:posOffset>
            </wp:positionV>
            <wp:extent cx="3095625" cy="1109980"/>
            <wp:effectExtent l="0" t="0" r="3175" b="0"/>
            <wp:wrapTopAndBottom/>
            <wp:docPr id="991758743" name="Picture 3"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8743" name="Picture 3" descr="A purple sign with white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36DC3" w14:textId="7F498072" w:rsidR="00DF1CCF" w:rsidRPr="004F2100" w:rsidRDefault="007F6240" w:rsidP="004F2100">
      <w:r w:rsidRPr="007F6240">
        <w:fldChar w:fldCharType="begin"/>
      </w:r>
      <w:r w:rsidRPr="007F6240">
        <w:instrText xml:space="preserve"> INCLUDEPICTURE "/var/folders/mc/cdx5_djd0g1b3fgbdblyw7sh0000gn/T/com.microsoft.Word/WebArchiveCopyPasteTempFiles/Facebook-logo-blue-circle-large-transparent-png.png" \* MERGEFORMATINET </w:instrText>
      </w:r>
      <w:r w:rsidR="00000000">
        <w:fldChar w:fldCharType="separate"/>
      </w:r>
      <w:r w:rsidRPr="007F6240">
        <w:fldChar w:fldCharType="end"/>
      </w:r>
      <w:r w:rsidR="00850A29">
        <w:fldChar w:fldCharType="begin"/>
      </w:r>
      <w:r w:rsidR="00850A29">
        <w:instrText xml:space="preserve"> INCLUDEPICTURE "https://storage.googleapis.com/elasticsauce.appspot.com/goodmoves-files/0683z00000UhUIAAA3--e-n-t-logo.png" \* MERGEFORMATINET </w:instrText>
      </w:r>
      <w:r w:rsidR="00000000">
        <w:fldChar w:fldCharType="separate"/>
      </w:r>
      <w:r w:rsidR="00850A29">
        <w:fldChar w:fldCharType="end"/>
      </w:r>
      <w:r w:rsidR="00DF1CCF" w:rsidRPr="000C235A">
        <w:rPr>
          <w:rFonts w:ascii="Helvetica" w:hAnsi="Helvetica"/>
          <w:b/>
          <w:bCs/>
          <w:sz w:val="22"/>
          <w:szCs w:val="22"/>
        </w:rPr>
        <w:t>Church Services</w:t>
      </w:r>
    </w:p>
    <w:p w14:paraId="7412052C" w14:textId="2732A440" w:rsidR="00FA5DB8" w:rsidRPr="00FA5DB8" w:rsidRDefault="00FA5DB8" w:rsidP="00DF1CCF">
      <w:pPr>
        <w:rPr>
          <w:rFonts w:ascii="Helvetica" w:hAnsi="Helvetica"/>
          <w:b/>
          <w:bCs/>
          <w:sz w:val="13"/>
          <w:szCs w:val="13"/>
        </w:rPr>
      </w:pPr>
    </w:p>
    <w:p w14:paraId="3C669BB8" w14:textId="38564456" w:rsidR="00DF1CCF" w:rsidRPr="00850A29" w:rsidRDefault="00DF1CCF" w:rsidP="00850A29">
      <w:pPr>
        <w:rPr>
          <w:rFonts w:ascii="Helvetica" w:hAnsi="Helvetica"/>
          <w:sz w:val="20"/>
          <w:szCs w:val="20"/>
        </w:rPr>
      </w:pPr>
      <w:r w:rsidRPr="00850A29">
        <w:rPr>
          <w:rFonts w:ascii="Helvetica" w:hAnsi="Helvetica"/>
          <w:sz w:val="20"/>
          <w:szCs w:val="20"/>
        </w:rPr>
        <w:t>Sunday 1000hrs</w:t>
      </w:r>
      <w:r w:rsidR="00853D69">
        <w:rPr>
          <w:rFonts w:ascii="Helvetica" w:hAnsi="Helvetica"/>
          <w:sz w:val="20"/>
          <w:szCs w:val="20"/>
        </w:rPr>
        <w:t xml:space="preserve"> </w:t>
      </w:r>
      <w:r w:rsidRPr="00850A29">
        <w:rPr>
          <w:rFonts w:ascii="Helvetica" w:hAnsi="Helvetica"/>
          <w:sz w:val="20"/>
          <w:szCs w:val="20"/>
        </w:rPr>
        <w:t>Sunday</w:t>
      </w:r>
      <w:r w:rsidR="00556C0B">
        <w:rPr>
          <w:rFonts w:ascii="Helvetica" w:hAnsi="Helvetica"/>
          <w:sz w:val="20"/>
          <w:szCs w:val="20"/>
        </w:rPr>
        <w:t xml:space="preserve"> </w:t>
      </w:r>
      <w:r w:rsidRPr="00850A29">
        <w:rPr>
          <w:rFonts w:ascii="Helvetica" w:hAnsi="Helvetica"/>
          <w:sz w:val="20"/>
          <w:szCs w:val="20"/>
        </w:rPr>
        <w:t>Refreshment</w:t>
      </w:r>
    </w:p>
    <w:p w14:paraId="4770BF6E" w14:textId="3728A960" w:rsidR="00DF1CCF" w:rsidRPr="00850A29" w:rsidRDefault="00DF1CCF" w:rsidP="00850A29">
      <w:pPr>
        <w:rPr>
          <w:rFonts w:ascii="Helvetica" w:hAnsi="Helvetica"/>
          <w:sz w:val="20"/>
          <w:szCs w:val="20"/>
        </w:rPr>
      </w:pPr>
      <w:r w:rsidRPr="00850A29">
        <w:rPr>
          <w:rFonts w:ascii="Helvetica" w:hAnsi="Helvetica"/>
          <w:sz w:val="20"/>
          <w:szCs w:val="20"/>
        </w:rPr>
        <w:t>1030hrs Traditional Sunday Worship</w:t>
      </w:r>
      <w:r w:rsidR="00850A29">
        <w:rPr>
          <w:rFonts w:ascii="Helvetica" w:hAnsi="Helvetica"/>
          <w:sz w:val="20"/>
          <w:szCs w:val="20"/>
        </w:rPr>
        <w:t>:</w:t>
      </w:r>
    </w:p>
    <w:p w14:paraId="4B6CB3C8" w14:textId="2F125BC8" w:rsidR="00DF1CCF" w:rsidRPr="00850A29" w:rsidRDefault="00DF1CCF" w:rsidP="00850A29">
      <w:pPr>
        <w:pStyle w:val="ListParagraph"/>
        <w:numPr>
          <w:ilvl w:val="0"/>
          <w:numId w:val="14"/>
        </w:numPr>
        <w:ind w:left="360"/>
        <w:rPr>
          <w:rFonts w:ascii="Helvetica" w:hAnsi="Helvetica"/>
          <w:sz w:val="20"/>
          <w:szCs w:val="20"/>
        </w:rPr>
      </w:pPr>
      <w:r w:rsidRPr="00850A29">
        <w:rPr>
          <w:rFonts w:ascii="Helvetica" w:hAnsi="Helvetica"/>
          <w:sz w:val="20"/>
          <w:szCs w:val="20"/>
        </w:rPr>
        <w:t xml:space="preserve">1st &amp; 3rd Sundays of the month </w:t>
      </w:r>
      <w:r w:rsidR="00FA5DB8">
        <w:rPr>
          <w:rFonts w:ascii="Helvetica" w:hAnsi="Helvetica"/>
          <w:sz w:val="20"/>
          <w:szCs w:val="20"/>
        </w:rPr>
        <w:t>–</w:t>
      </w:r>
      <w:r w:rsidR="00FA5DB8" w:rsidRPr="00850A29">
        <w:rPr>
          <w:rFonts w:ascii="Helvetica" w:hAnsi="Helvetica"/>
          <w:sz w:val="20"/>
          <w:szCs w:val="20"/>
        </w:rPr>
        <w:t xml:space="preserve"> </w:t>
      </w:r>
      <w:r w:rsidRPr="00850A29">
        <w:rPr>
          <w:rFonts w:ascii="Helvetica" w:hAnsi="Helvetica"/>
          <w:sz w:val="20"/>
          <w:szCs w:val="20"/>
        </w:rPr>
        <w:t>Elie Church</w:t>
      </w:r>
    </w:p>
    <w:p w14:paraId="2439CAD0" w14:textId="6F04962A" w:rsidR="00DF1CCF" w:rsidRPr="00850A29" w:rsidRDefault="00DF1CCF" w:rsidP="00850A29">
      <w:pPr>
        <w:pStyle w:val="ListParagraph"/>
        <w:numPr>
          <w:ilvl w:val="0"/>
          <w:numId w:val="14"/>
        </w:numPr>
        <w:ind w:left="360"/>
        <w:rPr>
          <w:rFonts w:ascii="Helvetica" w:hAnsi="Helvetica"/>
          <w:sz w:val="20"/>
          <w:szCs w:val="20"/>
        </w:rPr>
      </w:pPr>
      <w:r w:rsidRPr="00850A29">
        <w:rPr>
          <w:rFonts w:ascii="Helvetica" w:hAnsi="Helvetica"/>
          <w:sz w:val="20"/>
          <w:szCs w:val="20"/>
        </w:rPr>
        <w:t xml:space="preserve">2nd &amp; 4th Sundays </w:t>
      </w:r>
      <w:r w:rsidR="00FA5DB8">
        <w:rPr>
          <w:rFonts w:ascii="Helvetica" w:hAnsi="Helvetica"/>
          <w:sz w:val="20"/>
          <w:szCs w:val="20"/>
        </w:rPr>
        <w:t>–</w:t>
      </w:r>
      <w:r w:rsidR="00FA5DB8" w:rsidRPr="00850A29">
        <w:rPr>
          <w:rFonts w:ascii="Helvetica" w:hAnsi="Helvetica"/>
          <w:sz w:val="20"/>
          <w:szCs w:val="20"/>
        </w:rPr>
        <w:t xml:space="preserve"> </w:t>
      </w:r>
      <w:r w:rsidRPr="00850A29">
        <w:rPr>
          <w:rFonts w:ascii="Helvetica" w:hAnsi="Helvetica"/>
          <w:sz w:val="20"/>
          <w:szCs w:val="20"/>
        </w:rPr>
        <w:t>Kilconquhar Church</w:t>
      </w:r>
    </w:p>
    <w:p w14:paraId="58264828" w14:textId="7F2972EC" w:rsidR="00DF1CCF" w:rsidRPr="00850A29" w:rsidRDefault="00DF1CCF" w:rsidP="00850A29">
      <w:pPr>
        <w:pStyle w:val="ListParagraph"/>
        <w:numPr>
          <w:ilvl w:val="0"/>
          <w:numId w:val="14"/>
        </w:numPr>
        <w:ind w:left="360"/>
        <w:rPr>
          <w:rFonts w:ascii="Helvetica" w:hAnsi="Helvetica"/>
          <w:sz w:val="20"/>
          <w:szCs w:val="20"/>
        </w:rPr>
      </w:pPr>
      <w:r w:rsidRPr="00850A29">
        <w:rPr>
          <w:rFonts w:ascii="Helvetica" w:hAnsi="Helvetica"/>
          <w:sz w:val="20"/>
          <w:szCs w:val="20"/>
        </w:rPr>
        <w:t xml:space="preserve">5th Sunday </w:t>
      </w:r>
      <w:r w:rsidR="00850A29">
        <w:rPr>
          <w:rFonts w:ascii="Helvetica" w:hAnsi="Helvetica"/>
          <w:sz w:val="20"/>
          <w:szCs w:val="20"/>
        </w:rPr>
        <w:t>–</w:t>
      </w:r>
      <w:r w:rsidRPr="00850A29">
        <w:rPr>
          <w:rFonts w:ascii="Helvetica" w:hAnsi="Helvetica"/>
          <w:sz w:val="20"/>
          <w:szCs w:val="20"/>
        </w:rPr>
        <w:t xml:space="preserve"> </w:t>
      </w:r>
      <w:r w:rsidR="00850A29">
        <w:rPr>
          <w:rFonts w:ascii="Helvetica" w:hAnsi="Helvetica"/>
          <w:sz w:val="20"/>
          <w:szCs w:val="20"/>
        </w:rPr>
        <w:t xml:space="preserve">Colinsburgh </w:t>
      </w:r>
      <w:r w:rsidR="00FA5DB8">
        <w:rPr>
          <w:rFonts w:ascii="Helvetica" w:hAnsi="Helvetica"/>
          <w:sz w:val="20"/>
          <w:szCs w:val="20"/>
        </w:rPr>
        <w:t xml:space="preserve">Community </w:t>
      </w:r>
      <w:r w:rsidR="00850A29">
        <w:rPr>
          <w:rFonts w:ascii="Helvetica" w:hAnsi="Helvetica"/>
          <w:sz w:val="20"/>
          <w:szCs w:val="20"/>
        </w:rPr>
        <w:t>Hall</w:t>
      </w:r>
    </w:p>
    <w:p w14:paraId="787D2D53" w14:textId="0AFF9C42" w:rsidR="00CA1A4D" w:rsidRPr="00CA1A4D" w:rsidRDefault="00CA1A4D" w:rsidP="00215183">
      <w:pPr>
        <w:shd w:val="clear" w:color="auto" w:fill="FFFFFF"/>
        <w:jc w:val="both"/>
        <w:rPr>
          <w:rFonts w:ascii="Helvetica" w:hAnsi="Helvetica" w:cstheme="minorHAnsi"/>
          <w:sz w:val="20"/>
          <w:szCs w:val="20"/>
        </w:rPr>
      </w:pPr>
    </w:p>
    <w:p w14:paraId="123D70D7" w14:textId="72F78DA9" w:rsidR="00853D69" w:rsidRDefault="00CA1A4D" w:rsidP="00853D69">
      <w:pPr>
        <w:shd w:val="clear" w:color="auto" w:fill="FFFFFF"/>
        <w:jc w:val="both"/>
        <w:rPr>
          <w:rFonts w:ascii="Helvetica" w:hAnsi="Helvetica" w:cstheme="minorHAnsi"/>
          <w:sz w:val="20"/>
          <w:szCs w:val="20"/>
        </w:rPr>
      </w:pPr>
      <w:r w:rsidRPr="00853D69">
        <w:rPr>
          <w:rFonts w:ascii="Helvetica" w:hAnsi="Helvetica" w:cstheme="minorHAnsi"/>
          <w:sz w:val="20"/>
          <w:szCs w:val="20"/>
        </w:rPr>
        <w:t>The link to the current ENT Church newsletter is</w:t>
      </w:r>
      <w:r w:rsidR="00853D69">
        <w:rPr>
          <w:rFonts w:ascii="Helvetica" w:hAnsi="Helvetica" w:cstheme="minorHAnsi"/>
          <w:sz w:val="20"/>
          <w:szCs w:val="20"/>
        </w:rPr>
        <w:t xml:space="preserve"> via the website along with all other information.</w:t>
      </w:r>
    </w:p>
    <w:p w14:paraId="7B004F2C" w14:textId="0E62634D" w:rsidR="00FA5DB8" w:rsidRDefault="00FA5DB8" w:rsidP="00853D69">
      <w:pPr>
        <w:shd w:val="clear" w:color="auto" w:fill="FFFFFF"/>
        <w:jc w:val="both"/>
        <w:rPr>
          <w:rFonts w:ascii="Helvetica" w:hAnsi="Helvetica" w:cstheme="minorHAnsi"/>
          <w:sz w:val="20"/>
          <w:szCs w:val="20"/>
        </w:rPr>
      </w:pPr>
    </w:p>
    <w:p w14:paraId="6BAD1CC3" w14:textId="0A8E2477" w:rsidR="00853D69" w:rsidRPr="00853D69" w:rsidRDefault="00853D69" w:rsidP="00293C44">
      <w:pPr>
        <w:shd w:val="clear" w:color="auto" w:fill="FFFFFF"/>
        <w:jc w:val="center"/>
        <w:rPr>
          <w:rFonts w:ascii="Helvetica" w:hAnsi="Helvetica" w:cstheme="minorHAnsi"/>
          <w:sz w:val="20"/>
          <w:szCs w:val="20"/>
        </w:rPr>
      </w:pPr>
      <w:r w:rsidRPr="00186DC7">
        <w:rPr>
          <w:rFonts w:ascii="Helvetica" w:hAnsi="Helvetica"/>
          <w:spacing w:val="20"/>
          <w:sz w:val="22"/>
          <w:szCs w:val="22"/>
          <w:highlight w:val="yellow"/>
        </w:rPr>
        <w:t>Contact us at</w:t>
      </w:r>
      <w:r>
        <w:rPr>
          <w:rFonts w:ascii="Helvetica" w:hAnsi="Helvetica"/>
          <w:spacing w:val="20"/>
          <w:sz w:val="22"/>
          <w:szCs w:val="22"/>
          <w:highlight w:val="yellow"/>
        </w:rPr>
        <w:t>: eastneuktrinity.co.uk</w:t>
      </w:r>
    </w:p>
    <w:p w14:paraId="0231515C" w14:textId="4B186B6A" w:rsidR="00F25A28" w:rsidRPr="00215183" w:rsidRDefault="00FA5DB8" w:rsidP="006E0FB7">
      <w:pPr>
        <w:rPr>
          <w:rFonts w:ascii="Garamond" w:hAnsi="Garamond"/>
          <w:b/>
          <w:color w:val="4F81BD"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DC7">
        <w:rPr>
          <w:b/>
          <w:bCs/>
          <w:noProof/>
          <w:sz w:val="2"/>
          <w:szCs w:val="2"/>
        </w:rPr>
        <mc:AlternateContent>
          <mc:Choice Requires="wps">
            <w:drawing>
              <wp:anchor distT="0" distB="0" distL="0" distR="0" simplePos="0" relativeHeight="252147200" behindDoc="1" locked="0" layoutInCell="1" allowOverlap="1" wp14:anchorId="277BD3A3" wp14:editId="0D1E7A2B">
                <wp:simplePos x="0" y="0"/>
                <wp:positionH relativeFrom="page">
                  <wp:posOffset>462957</wp:posOffset>
                </wp:positionH>
                <wp:positionV relativeFrom="paragraph">
                  <wp:posOffset>141605</wp:posOffset>
                </wp:positionV>
                <wp:extent cx="3049905" cy="0"/>
                <wp:effectExtent l="0" t="12700" r="23495" b="12700"/>
                <wp:wrapTopAndBottom/>
                <wp:docPr id="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C2BB2" id="Line 22" o:spid="_x0000_s1026" style="position:absolute;z-index:-25116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5pt,11.15pt" to="276.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" strokecolor="#4f81bd [3204]" strokeweight="2pt">
                <o:lock v:ext="edit" shapetype="f"/>
                <w10:wrap type="topAndBottom" anchorx="page"/>
              </v:line>
            </w:pict>
          </mc:Fallback>
        </mc:AlternateContent>
      </w:r>
    </w:p>
    <w:p w14:paraId="7E8229A8" w14:textId="7C7ED45B" w:rsidR="006E0FB7" w:rsidRPr="00186DC7" w:rsidRDefault="00556C0B" w:rsidP="001F1E17">
      <w:pPr>
        <w:jc w:val="center"/>
        <w:rPr>
          <w:sz w:val="20"/>
          <w:szCs w:val="20"/>
        </w:rPr>
      </w:pPr>
      <w:r w:rsidRPr="00186DC7">
        <w:rPr>
          <w:b/>
          <w:bCs/>
          <w:noProof/>
          <w:sz w:val="6"/>
          <w:szCs w:val="6"/>
        </w:rPr>
        <w:drawing>
          <wp:anchor distT="0" distB="0" distL="114300" distR="114300" simplePos="0" relativeHeight="251792896" behindDoc="1" locked="0" layoutInCell="1" allowOverlap="1" wp14:anchorId="3C83CFD5" wp14:editId="757364FF">
            <wp:simplePos x="0" y="0"/>
            <wp:positionH relativeFrom="column">
              <wp:posOffset>2305050</wp:posOffset>
            </wp:positionH>
            <wp:positionV relativeFrom="paragraph">
              <wp:posOffset>130175</wp:posOffset>
            </wp:positionV>
            <wp:extent cx="838200" cy="838200"/>
            <wp:effectExtent l="0" t="0" r="0" b="0"/>
            <wp:wrapTight wrapText="bothSides">
              <wp:wrapPolygon edited="0">
                <wp:start x="7527" y="0"/>
                <wp:lineTo x="5564" y="655"/>
                <wp:lineTo x="655" y="4255"/>
                <wp:lineTo x="0" y="7527"/>
                <wp:lineTo x="0" y="13091"/>
                <wp:lineTo x="655" y="16691"/>
                <wp:lineTo x="5891" y="20945"/>
                <wp:lineTo x="8509" y="21273"/>
                <wp:lineTo x="12436" y="21273"/>
                <wp:lineTo x="15382" y="20945"/>
                <wp:lineTo x="20618" y="16691"/>
                <wp:lineTo x="21273" y="12764"/>
                <wp:lineTo x="21273" y="8182"/>
                <wp:lineTo x="20618" y="4582"/>
                <wp:lineTo x="15709" y="655"/>
                <wp:lineTo x="13418" y="0"/>
                <wp:lineTo x="7527" y="0"/>
              </wp:wrapPolygon>
            </wp:wrapTight>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p w14:paraId="66135E83" w14:textId="61F781B9" w:rsidR="00257C21" w:rsidRPr="00186DC7" w:rsidRDefault="00257C21" w:rsidP="00556C0B">
      <w:pPr>
        <w:rPr>
          <w:rFonts w:ascii="Garamond" w:hAnsi="Garamond"/>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DC7">
        <w:rPr>
          <w:rFonts w:ascii="Garamond" w:hAnsi="Garamond"/>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Elie Harbour Trust</w:t>
      </w:r>
    </w:p>
    <w:p w14:paraId="101DA268" w14:textId="6AF4201E" w:rsidR="00257C21" w:rsidRPr="00186DC7" w:rsidRDefault="00257C21" w:rsidP="00556C0B">
      <w:pPr>
        <w:jc w:val="both"/>
        <w:rPr>
          <w:rFonts w:ascii="Helvetica" w:hAnsi="Helvetica" w:cs="Arial"/>
          <w:sz w:val="20"/>
          <w:szCs w:val="20"/>
        </w:rPr>
      </w:pPr>
      <w:r w:rsidRPr="00186DC7">
        <w:rPr>
          <w:rFonts w:ascii="Helvetica" w:hAnsi="Helvetica" w:cs="Arial"/>
          <w:sz w:val="20"/>
          <w:szCs w:val="20"/>
        </w:rPr>
        <w:t>The Elie Harbour Trust is a charity managed by 12 Trustees who work to improve the Harbour and make it as safe and functional as possible to a wide range of users. Significant investment has been made this year in repairing and improving the harbour.</w:t>
      </w:r>
    </w:p>
    <w:p w14:paraId="5BEC28F3" w14:textId="49341184" w:rsidR="00257C21" w:rsidRPr="00186DC7" w:rsidRDefault="00257C21" w:rsidP="00556C0B">
      <w:pPr>
        <w:jc w:val="both"/>
        <w:rPr>
          <w:rFonts w:ascii="Helvetica" w:hAnsi="Helvetica" w:cs="Arial"/>
          <w:sz w:val="8"/>
          <w:szCs w:val="8"/>
        </w:rPr>
      </w:pPr>
    </w:p>
    <w:p w14:paraId="782C9C47" w14:textId="3D6D3E35" w:rsidR="007C014D" w:rsidRDefault="00257C21" w:rsidP="00556C0B">
      <w:pPr>
        <w:jc w:val="both"/>
        <w:textAlignment w:val="baseline"/>
        <w:rPr>
          <w:rFonts w:ascii="Helvetica" w:hAnsi="Helvetica"/>
          <w:spacing w:val="2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DC7">
        <w:rPr>
          <w:rFonts w:ascii="Helvetica" w:hAnsi="Helvetica" w:cs="Arial"/>
          <w:sz w:val="20"/>
          <w:szCs w:val="20"/>
        </w:rPr>
        <w:t xml:space="preserve">The Harbour is also home to Elie &amp; Earlsferry Sailing Club and Elie Watersports, providing water-based activities to boat owners, visitors and tourists. It is a Seaside Award Beach.  If you are interested in either </w:t>
      </w:r>
    </w:p>
    <w:p w14:paraId="0DEBE2D3" w14:textId="2C3EA83A" w:rsidR="00257C21" w:rsidRPr="00186DC7" w:rsidRDefault="00257C21" w:rsidP="00556C0B">
      <w:pPr>
        <w:jc w:val="both"/>
        <w:rPr>
          <w:rFonts w:ascii="Helvetica" w:hAnsi="Helvetica" w:cs="Arial"/>
          <w:b/>
          <w:bCs/>
          <w:sz w:val="22"/>
          <w:szCs w:val="22"/>
        </w:rPr>
      </w:pPr>
      <w:r w:rsidRPr="00186DC7">
        <w:rPr>
          <w:rFonts w:ascii="Helvetica" w:hAnsi="Helvetica" w:cs="Arial"/>
          <w:sz w:val="20"/>
          <w:szCs w:val="20"/>
        </w:rPr>
        <w:t xml:space="preserve">applying for a mooring or using </w:t>
      </w:r>
      <w:r w:rsidRPr="00186DC7">
        <w:rPr>
          <w:rFonts w:ascii="Helvetica" w:hAnsi="Helvetica" w:cs="Arial"/>
          <w:sz w:val="22"/>
          <w:szCs w:val="22"/>
        </w:rPr>
        <w:t>the Harbour as a venue please contact us at:</w:t>
      </w:r>
      <w:r w:rsidRPr="00186DC7">
        <w:rPr>
          <w:rFonts w:ascii="Helvetica" w:hAnsi="Helvetica" w:cs="Arial"/>
          <w:b/>
          <w:bCs/>
          <w:sz w:val="22"/>
          <w:szCs w:val="22"/>
        </w:rPr>
        <w:t xml:space="preserve"> </w:t>
      </w:r>
    </w:p>
    <w:p w14:paraId="2D696563" w14:textId="3627422D" w:rsidR="00257C21" w:rsidRPr="00186DC7" w:rsidRDefault="00257C21" w:rsidP="00257C21">
      <w:pPr>
        <w:jc w:val="both"/>
        <w:rPr>
          <w:rFonts w:ascii="Helvetica" w:hAnsi="Helvetica" w:cs="Arial"/>
          <w:b/>
          <w:bCs/>
          <w:sz w:val="11"/>
          <w:szCs w:val="11"/>
        </w:rPr>
      </w:pPr>
    </w:p>
    <w:p w14:paraId="70875051" w14:textId="7C7A408C" w:rsidR="00257C21" w:rsidRPr="00186DC7" w:rsidRDefault="00257C21" w:rsidP="008A4FBE">
      <w:pPr>
        <w:jc w:val="center"/>
        <w:rPr>
          <w:rFonts w:ascii="Garamond" w:hAnsi="Garamond"/>
          <w:color w:val="4F81BD" w:themeColor="accent1"/>
          <w:spacing w:val="2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DC7">
        <w:rPr>
          <w:rFonts w:ascii="Helvetica" w:hAnsi="Helvetica" w:cs="Arial"/>
          <w:sz w:val="22"/>
          <w:szCs w:val="22"/>
          <w:highlight w:val="yellow"/>
        </w:rPr>
        <w:t>w</w:t>
      </w:r>
      <w:r w:rsidRPr="00186DC7">
        <w:rPr>
          <w:rFonts w:ascii="Helvetica" w:hAnsi="Helvetica" w:cs="Arial"/>
          <w:spacing w:val="20"/>
          <w:sz w:val="22"/>
          <w:szCs w:val="22"/>
          <w:highlight w:val="yellow"/>
        </w:rPr>
        <w:t>ww.elieharbourtrust.org.uk</w:t>
      </w:r>
    </w:p>
    <w:p w14:paraId="7D3E988E" w14:textId="39E7F83D" w:rsidR="00F65489" w:rsidRPr="00186DC7" w:rsidRDefault="004F2100" w:rsidP="00F65489">
      <w:pPr>
        <w:jc w:val="both"/>
        <w:textAlignment w:val="baseline"/>
        <w:rPr>
          <w:rFonts w:ascii="Helvetica" w:hAnsi="Helvetica"/>
          <w:sz w:val="11"/>
          <w:szCs w:val="1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DC7">
        <w:rPr>
          <w:rFonts w:ascii="Helvetica" w:hAnsi="Helvetica"/>
          <w:noProof/>
          <w:sz w:val="2"/>
          <w:szCs w:val="2"/>
          <w:highlight w:val="yellow"/>
        </w:rPr>
        <mc:AlternateContent>
          <mc:Choice Requires="wps">
            <w:drawing>
              <wp:anchor distT="0" distB="0" distL="0" distR="0" simplePos="0" relativeHeight="252188160" behindDoc="1" locked="0" layoutInCell="1" allowOverlap="1" wp14:anchorId="6AB194E2" wp14:editId="11B433B3">
                <wp:simplePos x="0" y="0"/>
                <wp:positionH relativeFrom="page">
                  <wp:posOffset>462957</wp:posOffset>
                </wp:positionH>
                <wp:positionV relativeFrom="paragraph">
                  <wp:posOffset>119632</wp:posOffset>
                </wp:positionV>
                <wp:extent cx="3049905" cy="0"/>
                <wp:effectExtent l="0" t="12700" r="23495" b="12700"/>
                <wp:wrapTopAndBottom/>
                <wp:docPr id="159904136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B05BA" id="Line 22" o:spid="_x0000_s1026" style="position:absolute;z-index:-25112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5pt,9.4pt" to="276.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" strokecolor="#4f81bd [3204]" strokeweight="2pt">
                <o:lock v:ext="edit" shapetype="f"/>
                <w10:wrap type="topAndBottom" anchorx="page"/>
              </v:line>
            </w:pict>
          </mc:Fallback>
        </mc:AlternateContent>
      </w:r>
    </w:p>
    <w:p w14:paraId="047F67B8" w14:textId="2BB9623F" w:rsidR="00F65489" w:rsidRPr="00186DC7" w:rsidRDefault="00F65489" w:rsidP="00F65489">
      <w:pPr>
        <w:jc w:val="center"/>
        <w:textAlignment w:val="baseline"/>
        <w:rPr>
          <w:rFonts w:ascii="Helvetica" w:hAnsi="Helvetica"/>
          <w:spacing w:val="2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BA0D94" w14:textId="66F37FD3" w:rsidR="00293C44" w:rsidRDefault="00293C44" w:rsidP="00293C44">
      <w:pPr>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Sport</w:t>
      </w:r>
      <w:r w:rsidR="004F2100">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9F77C1">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F2100">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A217A">
        <w:rPr>
          <w:rFonts w:ascii="Garamond" w:hAnsi="Garamond" w:cstheme="minorHAnsi"/>
          <w:b/>
          <w:bCs/>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w:t>
      </w:r>
    </w:p>
    <w:p w14:paraId="127A7645" w14:textId="05FBFF04" w:rsidR="004F2100" w:rsidRPr="004F2100" w:rsidRDefault="004F2100" w:rsidP="00293C44">
      <w:pPr>
        <w:jc w:val="both"/>
        <w:rPr>
          <w:rFonts w:ascii="Helvetica" w:hAnsi="Helvetica"/>
          <w:sz w:val="13"/>
          <w:szCs w:val="13"/>
        </w:rPr>
      </w:pPr>
    </w:p>
    <w:p w14:paraId="1267BF25" w14:textId="77777777" w:rsidR="00E31206" w:rsidRDefault="00D85854" w:rsidP="00E31206">
      <w:pPr>
        <w:jc w:val="both"/>
        <w:rPr>
          <w:rFonts w:ascii="Helvetica" w:hAnsi="Helvetica"/>
          <w:sz w:val="20"/>
          <w:szCs w:val="20"/>
        </w:rPr>
      </w:pPr>
      <w:r w:rsidRPr="00186DC7">
        <w:rPr>
          <w:b/>
          <w:bCs/>
          <w:noProof/>
          <w:sz w:val="2"/>
          <w:szCs w:val="2"/>
        </w:rPr>
        <mc:AlternateContent>
          <mc:Choice Requires="wps">
            <w:drawing>
              <wp:anchor distT="0" distB="0" distL="0" distR="0" simplePos="0" relativeHeight="252161536" behindDoc="1" locked="0" layoutInCell="1" allowOverlap="1" wp14:anchorId="4A9E0F98" wp14:editId="160927DC">
                <wp:simplePos x="0" y="0"/>
                <wp:positionH relativeFrom="page">
                  <wp:posOffset>515620</wp:posOffset>
                </wp:positionH>
                <wp:positionV relativeFrom="paragraph">
                  <wp:posOffset>3414395</wp:posOffset>
                </wp:positionV>
                <wp:extent cx="3049905" cy="0"/>
                <wp:effectExtent l="0" t="12700" r="23495" b="12700"/>
                <wp:wrapTopAndBottom/>
                <wp:docPr id="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13BDE" id="Line 22" o:spid="_x0000_s1026" style="position:absolute;z-index:-25115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6pt,268.85pt" to="280.7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" strokecolor="#4f81bd [3204]" strokeweight="2pt">
                <o:lock v:ext="edit" shapetype="f"/>
                <w10:wrap type="topAndBottom" anchorx="page"/>
              </v:line>
            </w:pict>
          </mc:Fallback>
        </mc:AlternateContent>
      </w:r>
      <w:r w:rsidR="00CA217A">
        <w:rPr>
          <w:noProof/>
        </w:rPr>
        <w:drawing>
          <wp:anchor distT="0" distB="0" distL="114300" distR="114300" simplePos="0" relativeHeight="252175872" behindDoc="0" locked="0" layoutInCell="1" allowOverlap="1" wp14:anchorId="0F15B56D" wp14:editId="0A655B83">
            <wp:simplePos x="0" y="0"/>
            <wp:positionH relativeFrom="column">
              <wp:posOffset>305840</wp:posOffset>
            </wp:positionH>
            <wp:positionV relativeFrom="page">
              <wp:posOffset>8589645</wp:posOffset>
            </wp:positionV>
            <wp:extent cx="2447925" cy="1531620"/>
            <wp:effectExtent l="88900" t="88900" r="92075" b="93980"/>
            <wp:wrapTopAndBottom/>
            <wp:docPr id="2" name="Picture 3" descr="Play a game of paddle tennis! – Venice Paparazzi | Venice Beach 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a game of paddle tennis! – Venice Paparazzi | Venice Beach CA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53162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93C44" w:rsidRPr="00293C44">
        <w:rPr>
          <w:rFonts w:ascii="Helvetica" w:hAnsi="Helvetica"/>
          <w:sz w:val="20"/>
          <w:szCs w:val="20"/>
        </w:rPr>
        <w:t xml:space="preserve">The </w:t>
      </w:r>
      <w:r w:rsidR="00293C44">
        <w:rPr>
          <w:rFonts w:ascii="Helvetica" w:hAnsi="Helvetica"/>
          <w:sz w:val="20"/>
          <w:szCs w:val="20"/>
        </w:rPr>
        <w:t>S</w:t>
      </w:r>
      <w:r w:rsidR="00293C44" w:rsidRPr="00293C44">
        <w:rPr>
          <w:rFonts w:ascii="Helvetica" w:hAnsi="Helvetica"/>
          <w:sz w:val="20"/>
          <w:szCs w:val="20"/>
        </w:rPr>
        <w:t>ports</w:t>
      </w:r>
      <w:r w:rsidR="009F77C1">
        <w:rPr>
          <w:rFonts w:ascii="Helvetica" w:hAnsi="Helvetica"/>
          <w:sz w:val="20"/>
          <w:szCs w:val="20"/>
        </w:rPr>
        <w:t>’</w:t>
      </w:r>
      <w:r w:rsidR="00293C44" w:rsidRPr="00293C44">
        <w:rPr>
          <w:rFonts w:ascii="Helvetica" w:hAnsi="Helvetica"/>
          <w:sz w:val="20"/>
          <w:szCs w:val="20"/>
        </w:rPr>
        <w:t xml:space="preserve"> </w:t>
      </w:r>
      <w:r w:rsidR="00293C44">
        <w:rPr>
          <w:rFonts w:ascii="Helvetica" w:hAnsi="Helvetica"/>
          <w:sz w:val="20"/>
          <w:szCs w:val="20"/>
        </w:rPr>
        <w:t>C</w:t>
      </w:r>
      <w:r w:rsidR="00293C44" w:rsidRPr="00293C44">
        <w:rPr>
          <w:rFonts w:ascii="Helvetica" w:hAnsi="Helvetica"/>
          <w:sz w:val="20"/>
          <w:szCs w:val="20"/>
        </w:rPr>
        <w:t>lub ha</w:t>
      </w:r>
      <w:r w:rsidR="00293C44">
        <w:rPr>
          <w:rFonts w:ascii="Helvetica" w:hAnsi="Helvetica"/>
          <w:sz w:val="20"/>
          <w:szCs w:val="20"/>
        </w:rPr>
        <w:t>s</w:t>
      </w:r>
      <w:r w:rsidR="00293C44" w:rsidRPr="00293C44">
        <w:rPr>
          <w:rFonts w:ascii="Helvetica" w:hAnsi="Helvetica"/>
          <w:sz w:val="20"/>
          <w:szCs w:val="20"/>
        </w:rPr>
        <w:t xml:space="preserve"> applied for planning permission to </w:t>
      </w:r>
      <w:r w:rsidR="00293C44">
        <w:rPr>
          <w:rFonts w:ascii="Helvetica" w:hAnsi="Helvetica"/>
          <w:sz w:val="20"/>
          <w:szCs w:val="20"/>
        </w:rPr>
        <w:t>create four</w:t>
      </w:r>
      <w:r w:rsidR="00293C44" w:rsidRPr="00293C44">
        <w:rPr>
          <w:rFonts w:ascii="Helvetica" w:hAnsi="Helvetica"/>
          <w:sz w:val="20"/>
          <w:szCs w:val="20"/>
        </w:rPr>
        <w:t xml:space="preserve"> paddle tennis courts.  Paddle tennis seems to be all the up and coming rage for those just agile enough to  jump around a little.  Frankly</w:t>
      </w:r>
      <w:r w:rsidR="00293C44">
        <w:rPr>
          <w:rFonts w:ascii="Helvetica" w:hAnsi="Helvetica"/>
          <w:sz w:val="20"/>
          <w:szCs w:val="20"/>
        </w:rPr>
        <w:t>,</w:t>
      </w:r>
      <w:r w:rsidR="00293C44" w:rsidRPr="00293C44">
        <w:rPr>
          <w:rFonts w:ascii="Helvetica" w:hAnsi="Helvetica"/>
          <w:sz w:val="20"/>
          <w:szCs w:val="20"/>
        </w:rPr>
        <w:t xml:space="preserve"> we have never understood how the tennis players can hit the ball so hard and yet it lands in the court.  Every time we hit it that hard it finished in the bowling green</w:t>
      </w:r>
      <w:r w:rsidR="00293C44">
        <w:rPr>
          <w:rFonts w:ascii="Helvetica" w:hAnsi="Helvetica"/>
          <w:sz w:val="20"/>
          <w:szCs w:val="20"/>
        </w:rPr>
        <w:t>!</w:t>
      </w:r>
      <w:r w:rsidR="00293C44" w:rsidRPr="00293C44">
        <w:rPr>
          <w:rFonts w:ascii="Helvetica" w:hAnsi="Helvetica"/>
          <w:sz w:val="20"/>
          <w:szCs w:val="20"/>
        </w:rPr>
        <w:t xml:space="preserve">  Anyway</w:t>
      </w:r>
      <w:r w:rsidR="00293C44">
        <w:rPr>
          <w:rFonts w:ascii="Helvetica" w:hAnsi="Helvetica"/>
          <w:sz w:val="20"/>
          <w:szCs w:val="20"/>
        </w:rPr>
        <w:t>,</w:t>
      </w:r>
      <w:r w:rsidR="00293C44" w:rsidRPr="00293C44">
        <w:rPr>
          <w:rFonts w:ascii="Helvetica" w:hAnsi="Helvetica"/>
          <w:sz w:val="20"/>
          <w:szCs w:val="20"/>
        </w:rPr>
        <w:t xml:space="preserve"> this could well be a good facility for the aspiring but aging tennis player who finds </w:t>
      </w:r>
      <w:proofErr w:type="gramStart"/>
      <w:r w:rsidR="00293C44" w:rsidRPr="00293C44">
        <w:rPr>
          <w:rFonts w:ascii="Helvetica" w:hAnsi="Helvetica"/>
          <w:sz w:val="20"/>
          <w:szCs w:val="20"/>
        </w:rPr>
        <w:t>the  present</w:t>
      </w:r>
      <w:proofErr w:type="gramEnd"/>
      <w:r w:rsidR="00293C44" w:rsidRPr="00293C44">
        <w:rPr>
          <w:rFonts w:ascii="Helvetica" w:hAnsi="Helvetica"/>
          <w:sz w:val="20"/>
          <w:szCs w:val="20"/>
        </w:rPr>
        <w:t xml:space="preserve"> court area  too big to cover in a couple of strides.</w:t>
      </w:r>
    </w:p>
    <w:p w14:paraId="5A7F7231" w14:textId="55A6B329" w:rsidR="002162F4" w:rsidRPr="00E31206" w:rsidRDefault="002162F4" w:rsidP="00E31206">
      <w:pPr>
        <w:jc w:val="both"/>
        <w:rPr>
          <w:rFonts w:ascii="Helvetica" w:hAnsi="Helvetica"/>
          <w:sz w:val="20"/>
          <w:szCs w:val="20"/>
        </w:rPr>
      </w:pPr>
      <w:r>
        <w:rPr>
          <w:rFonts w:ascii="Book Antiqua" w:hAnsi="Book Antiqua" w:cs="Book Antiqua"/>
          <w:sz w:val="36"/>
          <w:szCs w:val="36"/>
        </w:rPr>
        <w:t xml:space="preserve">Soapbox </w:t>
      </w:r>
    </w:p>
    <w:p w14:paraId="664CAB5F" w14:textId="62278B61" w:rsidR="002162F4" w:rsidRPr="002162F4" w:rsidRDefault="00E31206" w:rsidP="002162F4">
      <w:pPr>
        <w:autoSpaceDE w:val="0"/>
        <w:autoSpaceDN w:val="0"/>
        <w:adjustRightInd w:val="0"/>
        <w:jc w:val="both"/>
        <w:rPr>
          <w:rFonts w:ascii="Helvetica" w:hAnsi="Helvetica" w:cs="Helvetica"/>
          <w:sz w:val="20"/>
          <w:szCs w:val="20"/>
        </w:rPr>
      </w:pPr>
      <w:r>
        <w:rPr>
          <w:noProof/>
        </w:rPr>
        <w:drawing>
          <wp:anchor distT="0" distB="0" distL="114300" distR="114300" simplePos="0" relativeHeight="252218880" behindDoc="1" locked="0" layoutInCell="1" allowOverlap="1" wp14:anchorId="105E7849" wp14:editId="77120067">
            <wp:simplePos x="0" y="0"/>
            <wp:positionH relativeFrom="margin">
              <wp:align>right</wp:align>
            </wp:positionH>
            <wp:positionV relativeFrom="paragraph">
              <wp:posOffset>56619</wp:posOffset>
            </wp:positionV>
            <wp:extent cx="494030" cy="494030"/>
            <wp:effectExtent l="0" t="0" r="0" b="1270"/>
            <wp:wrapTight wrapText="bothSides">
              <wp:wrapPolygon edited="0">
                <wp:start x="9995" y="0"/>
                <wp:lineTo x="8329" y="833"/>
                <wp:lineTo x="4997" y="15825"/>
                <wp:lineTo x="4997" y="19157"/>
                <wp:lineTo x="5830" y="20823"/>
                <wp:lineTo x="12494" y="20823"/>
                <wp:lineTo x="14159" y="20823"/>
                <wp:lineTo x="15825" y="15825"/>
                <wp:lineTo x="15825" y="0"/>
                <wp:lineTo x="9995" y="0"/>
              </wp:wrapPolygon>
            </wp:wrapTight>
            <wp:docPr id="894303162" name="Picture 894303162" descr="Freedom of Speech; Still Allowed In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dom of Speech; Still Allowed In Eure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2F4" w:rsidRPr="002162F4">
        <w:rPr>
          <w:rFonts w:ascii="Helvetica" w:hAnsi="Helvetica" w:cs="Helvetica"/>
          <w:sz w:val="20"/>
          <w:szCs w:val="20"/>
        </w:rPr>
        <w:t xml:space="preserve">For many years it has seemed that there was a sort of tension between the local population of the villages and the incomers (usually second </w:t>
      </w:r>
      <w:proofErr w:type="gramStart"/>
      <w:r w:rsidR="002162F4" w:rsidRPr="002162F4">
        <w:rPr>
          <w:rFonts w:ascii="Helvetica" w:hAnsi="Helvetica" w:cs="Helvetica"/>
          <w:sz w:val="20"/>
          <w:szCs w:val="20"/>
        </w:rPr>
        <w:t>home owners</w:t>
      </w:r>
      <w:proofErr w:type="gramEnd"/>
      <w:r w:rsidR="002162F4" w:rsidRPr="002162F4">
        <w:rPr>
          <w:rFonts w:ascii="Helvetica" w:hAnsi="Helvetica" w:cs="Helvetica"/>
          <w:sz w:val="20"/>
          <w:szCs w:val="20"/>
        </w:rPr>
        <w:t xml:space="preserve">).  In more recent times the pre-domination of the second </w:t>
      </w:r>
      <w:proofErr w:type="gramStart"/>
      <w:r w:rsidR="002162F4" w:rsidRPr="002162F4">
        <w:rPr>
          <w:rFonts w:ascii="Helvetica" w:hAnsi="Helvetica" w:cs="Helvetica"/>
          <w:sz w:val="20"/>
          <w:szCs w:val="20"/>
        </w:rPr>
        <w:t>home owners</w:t>
      </w:r>
      <w:proofErr w:type="gramEnd"/>
      <w:r w:rsidR="002162F4" w:rsidRPr="002162F4">
        <w:rPr>
          <w:rFonts w:ascii="Helvetica" w:hAnsi="Helvetica" w:cs="Helvetica"/>
          <w:sz w:val="20"/>
          <w:szCs w:val="20"/>
        </w:rPr>
        <w:t xml:space="preserve"> has resulted in a feeling of slight inferiority for those who live full time in the village and in most cases are more concerned about the physical </w:t>
      </w:r>
      <w:proofErr w:type="spellStart"/>
      <w:r w:rsidR="002162F4" w:rsidRPr="002162F4">
        <w:rPr>
          <w:rFonts w:ascii="Helvetica" w:hAnsi="Helvetica" w:cs="Helvetica"/>
          <w:sz w:val="20"/>
          <w:szCs w:val="20"/>
        </w:rPr>
        <w:t>well being</w:t>
      </w:r>
      <w:proofErr w:type="spellEnd"/>
      <w:r w:rsidR="002162F4" w:rsidRPr="002162F4">
        <w:rPr>
          <w:rFonts w:ascii="Helvetica" w:hAnsi="Helvetica" w:cs="Helvetica"/>
          <w:sz w:val="20"/>
          <w:szCs w:val="20"/>
        </w:rPr>
        <w:t xml:space="preserve"> and tidiness of the place.  The week ender </w:t>
      </w:r>
      <w:r w:rsidR="00AF72AB">
        <w:rPr>
          <w:rFonts w:ascii="Helvetica" w:hAnsi="Helvetica" w:cs="Helvetica"/>
          <w:sz w:val="20"/>
          <w:szCs w:val="20"/>
        </w:rPr>
        <w:t xml:space="preserve">seems to </w:t>
      </w:r>
      <w:r w:rsidR="002162F4" w:rsidRPr="002162F4">
        <w:rPr>
          <w:rFonts w:ascii="Helvetica" w:hAnsi="Helvetica" w:cs="Helvetica"/>
          <w:sz w:val="20"/>
          <w:szCs w:val="20"/>
        </w:rPr>
        <w:t xml:space="preserve">parachute in, enjoy the facilities and parachutes out on the Sunday leaving the permanent residents to clear up any mess.  </w:t>
      </w:r>
      <w:proofErr w:type="gramStart"/>
      <w:r w:rsidR="002162F4" w:rsidRPr="002162F4">
        <w:rPr>
          <w:rFonts w:ascii="Helvetica" w:hAnsi="Helvetica" w:cs="Helvetica"/>
          <w:sz w:val="20"/>
          <w:szCs w:val="20"/>
        </w:rPr>
        <w:t>Of course</w:t>
      </w:r>
      <w:proofErr w:type="gramEnd"/>
      <w:r w:rsidR="002162F4" w:rsidRPr="002162F4">
        <w:rPr>
          <w:rFonts w:ascii="Helvetica" w:hAnsi="Helvetica" w:cs="Helvetica"/>
          <w:sz w:val="20"/>
          <w:szCs w:val="20"/>
        </w:rPr>
        <w:t xml:space="preserve"> it is not as extreme as that, but </w:t>
      </w:r>
      <w:r w:rsidR="008C7166">
        <w:rPr>
          <w:rFonts w:ascii="Helvetica" w:hAnsi="Helvetica" w:cs="Helvetica"/>
          <w:sz w:val="20"/>
          <w:szCs w:val="20"/>
        </w:rPr>
        <w:t>there is a feeling</w:t>
      </w:r>
      <w:r w:rsidR="002162F4" w:rsidRPr="002162F4">
        <w:rPr>
          <w:rFonts w:ascii="Helvetica" w:hAnsi="Helvetica" w:cs="Helvetica"/>
          <w:sz w:val="20"/>
          <w:szCs w:val="20"/>
        </w:rPr>
        <w:t xml:space="preserve"> at times </w:t>
      </w:r>
      <w:r w:rsidR="0002713B">
        <w:rPr>
          <w:rFonts w:ascii="Helvetica" w:hAnsi="Helvetica" w:cs="Helvetica"/>
          <w:sz w:val="20"/>
          <w:szCs w:val="20"/>
        </w:rPr>
        <w:t>of</w:t>
      </w:r>
      <w:r w:rsidR="002162F4" w:rsidRPr="002162F4">
        <w:rPr>
          <w:rFonts w:ascii="Helvetica" w:hAnsi="Helvetica" w:cs="Helvetica"/>
          <w:sz w:val="20"/>
          <w:szCs w:val="20"/>
        </w:rPr>
        <w:t xml:space="preserve"> resentment that the second home owners and short time renters do not contribute in any way to keeping the village spick and span.  This has </w:t>
      </w:r>
      <w:proofErr w:type="gramStart"/>
      <w:r w:rsidR="002162F4" w:rsidRPr="002162F4">
        <w:rPr>
          <w:rFonts w:ascii="Helvetica" w:hAnsi="Helvetica" w:cs="Helvetica"/>
          <w:sz w:val="20"/>
          <w:szCs w:val="20"/>
        </w:rPr>
        <w:t>a number of</w:t>
      </w:r>
      <w:proofErr w:type="gramEnd"/>
      <w:r w:rsidR="002162F4" w:rsidRPr="002162F4">
        <w:rPr>
          <w:rFonts w:ascii="Helvetica" w:hAnsi="Helvetica" w:cs="Helvetica"/>
          <w:sz w:val="20"/>
          <w:szCs w:val="20"/>
        </w:rPr>
        <w:t xml:space="preserve"> consequences - not least the price of property.  In our view there is nothing that can be done to change this ethos other than make more homes available to permanent residents and at a cost that they can afford.  Elie Estate’s plans </w:t>
      </w:r>
      <w:r w:rsidR="0002713B">
        <w:rPr>
          <w:rFonts w:ascii="Helvetica" w:hAnsi="Helvetica" w:cs="Helvetica"/>
          <w:sz w:val="20"/>
          <w:szCs w:val="20"/>
        </w:rPr>
        <w:t>are</w:t>
      </w:r>
      <w:r w:rsidR="002162F4" w:rsidRPr="002162F4">
        <w:rPr>
          <w:rFonts w:ascii="Helvetica" w:hAnsi="Helvetica" w:cs="Helvetica"/>
          <w:sz w:val="20"/>
          <w:szCs w:val="20"/>
        </w:rPr>
        <w:t xml:space="preserve"> hopefully in the right direction. It seems to us this could be achieved by projecting what a two child family of middle management might </w:t>
      </w:r>
      <w:proofErr w:type="gramStart"/>
      <w:r w:rsidR="002162F4" w:rsidRPr="002162F4">
        <w:rPr>
          <w:rFonts w:ascii="Helvetica" w:hAnsi="Helvetica" w:cs="Helvetica"/>
          <w:sz w:val="20"/>
          <w:szCs w:val="20"/>
        </w:rPr>
        <w:t>find  more</w:t>
      </w:r>
      <w:proofErr w:type="gramEnd"/>
      <w:r w:rsidR="002162F4" w:rsidRPr="002162F4">
        <w:rPr>
          <w:rFonts w:ascii="Helvetica" w:hAnsi="Helvetica" w:cs="Helvetica"/>
          <w:sz w:val="20"/>
          <w:szCs w:val="20"/>
        </w:rPr>
        <w:t xml:space="preserve"> attractive to live here, than a modern estate in the outskirts of Edinburgh or Glasgow. High on the agenda would be a transport infrastructure (road and rail) which would enable that breadwinners to commute speedily to the main conurbations and add to that superfast broad band speed </w:t>
      </w:r>
      <w:r w:rsidR="00302A1F">
        <w:rPr>
          <w:rFonts w:ascii="Helvetica" w:hAnsi="Helvetica" w:cs="Helvetica"/>
          <w:sz w:val="20"/>
          <w:szCs w:val="20"/>
        </w:rPr>
        <w:t>enabling home working.</w:t>
      </w:r>
      <w:r w:rsidR="002162F4" w:rsidRPr="002162F4">
        <w:rPr>
          <w:rFonts w:ascii="Helvetica" w:hAnsi="Helvetica" w:cs="Helvetica"/>
          <w:sz w:val="20"/>
          <w:szCs w:val="20"/>
        </w:rPr>
        <w:t xml:space="preserve"> But this needs affordable housing of whatever sort.  The extension of the railway to </w:t>
      </w:r>
      <w:proofErr w:type="spellStart"/>
      <w:r w:rsidR="002162F4" w:rsidRPr="002162F4">
        <w:rPr>
          <w:rFonts w:ascii="Helvetica" w:hAnsi="Helvetica" w:cs="Helvetica"/>
          <w:sz w:val="20"/>
          <w:szCs w:val="20"/>
        </w:rPr>
        <w:t>Levenmouth</w:t>
      </w:r>
      <w:proofErr w:type="spellEnd"/>
      <w:r w:rsidR="002162F4" w:rsidRPr="002162F4">
        <w:rPr>
          <w:rFonts w:ascii="Helvetica" w:hAnsi="Helvetica" w:cs="Helvetica"/>
          <w:sz w:val="20"/>
          <w:szCs w:val="20"/>
        </w:rPr>
        <w:t xml:space="preserve"> makes the main conurbations closer but still not sufficiently close for the “three days a week” say commuter.  It used to be the case that you could board a train in Elie at 8 am and be in Edinburgh or Glasgow by 9.15.  Would that not be attractive to the middle manager?  A better road infrastructure would help even if it </w:t>
      </w:r>
      <w:proofErr w:type="gramStart"/>
      <w:r w:rsidR="002162F4" w:rsidRPr="002162F4">
        <w:rPr>
          <w:rFonts w:ascii="Helvetica" w:hAnsi="Helvetica" w:cs="Helvetica"/>
          <w:sz w:val="20"/>
          <w:szCs w:val="20"/>
        </w:rPr>
        <w:t>is</w:t>
      </w:r>
      <w:proofErr w:type="gramEnd"/>
      <w:r w:rsidR="002162F4" w:rsidRPr="002162F4">
        <w:rPr>
          <w:rFonts w:ascii="Helvetica" w:hAnsi="Helvetica" w:cs="Helvetica"/>
          <w:sz w:val="20"/>
          <w:szCs w:val="20"/>
        </w:rPr>
        <w:t xml:space="preserve"> only to get to the nearest rail station which Google thinks is North Berwick!  </w:t>
      </w:r>
      <w:proofErr w:type="gramStart"/>
      <w:r w:rsidR="002162F4" w:rsidRPr="002162F4">
        <w:rPr>
          <w:rFonts w:ascii="Helvetica" w:hAnsi="Helvetica" w:cs="Helvetica"/>
          <w:sz w:val="20"/>
          <w:szCs w:val="20"/>
        </w:rPr>
        <w:t>So</w:t>
      </w:r>
      <w:proofErr w:type="gramEnd"/>
      <w:r w:rsidR="002162F4" w:rsidRPr="002162F4">
        <w:rPr>
          <w:rFonts w:ascii="Helvetica" w:hAnsi="Helvetica" w:cs="Helvetica"/>
          <w:sz w:val="20"/>
          <w:szCs w:val="20"/>
        </w:rPr>
        <w:t xml:space="preserve"> what </w:t>
      </w:r>
      <w:r w:rsidR="00693D41">
        <w:rPr>
          <w:rFonts w:ascii="Helvetica" w:hAnsi="Helvetica" w:cs="Helvetica"/>
          <w:sz w:val="20"/>
          <w:szCs w:val="20"/>
        </w:rPr>
        <w:t>do we need</w:t>
      </w:r>
      <w:r w:rsidR="002162F4" w:rsidRPr="002162F4">
        <w:rPr>
          <w:rFonts w:ascii="Helvetica" w:hAnsi="Helvetica" w:cs="Helvetica"/>
          <w:sz w:val="20"/>
          <w:szCs w:val="20"/>
        </w:rPr>
        <w:t xml:space="preserve"> houses, houses, houses.  The mix </w:t>
      </w:r>
      <w:proofErr w:type="gramStart"/>
      <w:r w:rsidR="002162F4" w:rsidRPr="002162F4">
        <w:rPr>
          <w:rFonts w:ascii="Helvetica" w:hAnsi="Helvetica" w:cs="Helvetica"/>
          <w:sz w:val="20"/>
          <w:szCs w:val="20"/>
        </w:rPr>
        <w:t>has to</w:t>
      </w:r>
      <w:proofErr w:type="gramEnd"/>
      <w:r w:rsidR="002162F4" w:rsidRPr="002162F4">
        <w:rPr>
          <w:rFonts w:ascii="Helvetica" w:hAnsi="Helvetica" w:cs="Helvetica"/>
          <w:sz w:val="20"/>
          <w:szCs w:val="20"/>
        </w:rPr>
        <w:t xml:space="preserve"> be affordable housing, </w:t>
      </w:r>
      <w:proofErr w:type="spellStart"/>
      <w:r w:rsidR="002162F4" w:rsidRPr="002162F4">
        <w:rPr>
          <w:rFonts w:ascii="Helvetica" w:hAnsi="Helvetica" w:cs="Helvetica"/>
          <w:sz w:val="20"/>
          <w:szCs w:val="20"/>
        </w:rPr>
        <w:t>mid market</w:t>
      </w:r>
      <w:proofErr w:type="spellEnd"/>
      <w:r w:rsidR="002162F4" w:rsidRPr="002162F4">
        <w:rPr>
          <w:rFonts w:ascii="Helvetica" w:hAnsi="Helvetica" w:cs="Helvetica"/>
          <w:sz w:val="20"/>
          <w:szCs w:val="20"/>
        </w:rPr>
        <w:t xml:space="preserve"> rentals, Rural Housing Burden (see Community Housing Trust supra). That’s the need but at the same time it must not change the environment which attracts so many holiday makers and second </w:t>
      </w:r>
      <w:proofErr w:type="gramStart"/>
      <w:r w:rsidR="002162F4" w:rsidRPr="002162F4">
        <w:rPr>
          <w:rFonts w:ascii="Helvetica" w:hAnsi="Helvetica" w:cs="Helvetica"/>
          <w:sz w:val="20"/>
          <w:szCs w:val="20"/>
        </w:rPr>
        <w:t>home owners</w:t>
      </w:r>
      <w:proofErr w:type="gramEnd"/>
      <w:r w:rsidR="002162F4" w:rsidRPr="002162F4">
        <w:rPr>
          <w:rFonts w:ascii="Helvetica" w:hAnsi="Helvetica" w:cs="Helvetica"/>
          <w:sz w:val="20"/>
          <w:szCs w:val="20"/>
        </w:rPr>
        <w:t xml:space="preserve">.  We think this could be done by building on the periphery of the villages.    That certainly was Elie Estates pragmatic solution. </w:t>
      </w:r>
    </w:p>
    <w:p w14:paraId="6EA5E0AA" w14:textId="6663A640" w:rsidR="008B1E95" w:rsidRPr="00186DC7" w:rsidRDefault="00293C44" w:rsidP="008B1E95">
      <w:pPr>
        <w:jc w:val="both"/>
        <w:rPr>
          <w:rFonts w:ascii="Garamond" w:hAnsi="Garamond"/>
          <w:i/>
          <w:iCs/>
          <w:color w:val="4F81BD" w:themeColor="accent1"/>
          <w:sz w:val="32"/>
          <w:szCs w:val="32"/>
          <w14:shadow w14:blurRad="50800" w14:dist="38100" w14:dir="2700000" w14:sx="100000" w14:sy="100000" w14:kx="0" w14:ky="0" w14:algn="tl">
            <w14:srgbClr w14:val="000000">
              <w14:alpha w14:val="60000"/>
            </w14:srgbClr>
          </w14:shadow>
        </w:rPr>
      </w:pPr>
      <w:r w:rsidRPr="00293C44">
        <w:rPr>
          <w:noProof/>
          <w:sz w:val="20"/>
          <w:szCs w:val="20"/>
        </w:rPr>
        <w:t xml:space="preserve"> </w:t>
      </w:r>
      <w:r w:rsidR="008B1E95" w:rsidRPr="00186DC7">
        <w:rPr>
          <w:rFonts w:ascii="Garamond" w:hAnsi="Garamond"/>
          <w:b/>
          <w:bCs/>
          <w:i/>
          <w:iCs/>
          <w:color w:val="4F81BD" w:themeColor="accent1"/>
          <w:sz w:val="32"/>
          <w:szCs w:val="32"/>
          <w14:shadow w14:blurRad="50800" w14:dist="38100" w14:dir="2700000" w14:sx="100000" w14:sy="100000" w14:kx="0" w14:ky="0" w14:algn="tl">
            <w14:srgbClr w14:val="000000">
              <w14:alpha w14:val="60000"/>
            </w14:srgbClr>
          </w14:shadow>
        </w:rPr>
        <w:t xml:space="preserve">The Elie Herald is a free </w:t>
      </w:r>
      <w:proofErr w:type="gramStart"/>
      <w:r w:rsidR="008B1E95" w:rsidRPr="00186DC7">
        <w:rPr>
          <w:rFonts w:ascii="Garamond" w:hAnsi="Garamond"/>
          <w:b/>
          <w:bCs/>
          <w:i/>
          <w:iCs/>
          <w:color w:val="4F81BD" w:themeColor="accent1"/>
          <w:sz w:val="32"/>
          <w:szCs w:val="32"/>
          <w14:shadow w14:blurRad="50800" w14:dist="38100" w14:dir="2700000" w14:sx="100000" w14:sy="100000" w14:kx="0" w14:ky="0" w14:algn="tl">
            <w14:srgbClr w14:val="000000">
              <w14:alpha w14:val="60000"/>
            </w14:srgbClr>
          </w14:shadow>
        </w:rPr>
        <w:t>publication</w:t>
      </w:r>
      <w:r w:rsidR="008B1E95" w:rsidRPr="00186DC7">
        <w:rPr>
          <w:rFonts w:ascii="Garamond" w:hAnsi="Garamond"/>
          <w:i/>
          <w:iCs/>
          <w:color w:val="4F81BD" w:themeColor="accent1"/>
          <w:sz w:val="32"/>
          <w:szCs w:val="32"/>
          <w14:shadow w14:blurRad="50800" w14:dist="38100" w14:dir="2700000" w14:sx="100000" w14:sy="100000" w14:kx="0" w14:ky="0" w14:algn="tl">
            <w14:srgbClr w14:val="000000">
              <w14:alpha w14:val="60000"/>
            </w14:srgbClr>
          </w14:shadow>
        </w:rPr>
        <w:t>;</w:t>
      </w:r>
      <w:proofErr w:type="gramEnd"/>
      <w:r w:rsidR="008B1E95" w:rsidRPr="00186DC7">
        <w:rPr>
          <w:rFonts w:ascii="Garamond" w:hAnsi="Garamond"/>
          <w:i/>
          <w:iCs/>
          <w:color w:val="4F81BD" w:themeColor="accent1"/>
          <w:sz w:val="32"/>
          <w:szCs w:val="32"/>
          <w14:shadow w14:blurRad="50800" w14:dist="38100" w14:dir="2700000" w14:sx="100000" w14:sy="100000" w14:kx="0" w14:ky="0" w14:algn="tl">
            <w14:srgbClr w14:val="000000">
              <w14:alpha w14:val="60000"/>
            </w14:srgbClr>
          </w14:shadow>
        </w:rPr>
        <w:t xml:space="preserve"> </w:t>
      </w:r>
    </w:p>
    <w:p w14:paraId="6CA8C9D9" w14:textId="303ADD4F" w:rsidR="008B1E95" w:rsidRPr="00186DC7" w:rsidRDefault="008B1E95" w:rsidP="008B1E95">
      <w:pPr>
        <w:jc w:val="both"/>
      </w:pPr>
      <w:r w:rsidRPr="00186DC7">
        <w:rPr>
          <w:i/>
          <w:iCs/>
        </w:rPr>
        <w:t xml:space="preserve">however, we welcome donations.  Any surplus after production costs is donated to local groups.  We are also grateful to a local business for providing the paper and printing facilities. </w:t>
      </w:r>
    </w:p>
    <w:p w14:paraId="22547FD9" w14:textId="139A1690" w:rsidR="008B1E95" w:rsidRPr="008B1E95" w:rsidRDefault="008B1E95" w:rsidP="008B1E95">
      <w:pPr>
        <w:jc w:val="both"/>
        <w:rPr>
          <w:i/>
          <w:iCs/>
          <w:sz w:val="13"/>
          <w:szCs w:val="13"/>
        </w:rPr>
      </w:pPr>
    </w:p>
    <w:p w14:paraId="1EB95E9B" w14:textId="28AEF84A" w:rsidR="008B1E95" w:rsidRPr="00186DC7" w:rsidRDefault="008B1E95" w:rsidP="008B1E95">
      <w:pPr>
        <w:jc w:val="center"/>
        <w:rPr>
          <w:i/>
          <w:iCs/>
          <w:sz w:val="22"/>
          <w:szCs w:val="22"/>
        </w:rPr>
      </w:pPr>
      <w:r w:rsidRPr="00186DC7">
        <w:rPr>
          <w:i/>
          <w:iCs/>
          <w:sz w:val="22"/>
          <w:szCs w:val="22"/>
        </w:rPr>
        <w:t xml:space="preserve">The views expressed are solely those of the author. Edited by Graham Johnston. </w:t>
      </w:r>
    </w:p>
    <w:p w14:paraId="3A4DC79B" w14:textId="542100EE" w:rsidR="00652BCB" w:rsidRPr="00652BCB" w:rsidRDefault="008B1E95" w:rsidP="004734FE">
      <w:pPr>
        <w:jc w:val="center"/>
        <w:rPr>
          <w:rFonts w:ascii="Helvetica" w:hAnsi="Helvetica"/>
          <w:sz w:val="20"/>
          <w:szCs w:val="20"/>
        </w:rPr>
      </w:pPr>
      <w:r w:rsidRPr="00186DC7">
        <w:rPr>
          <w:i/>
          <w:iCs/>
          <w:sz w:val="22"/>
          <w:szCs w:val="22"/>
        </w:rPr>
        <w:t>Design &amp; layout by Graham Meacher.</w:t>
      </w:r>
      <w:r w:rsidR="009F77C1" w:rsidRPr="00186DC7">
        <w:rPr>
          <w:noProof/>
        </w:rPr>
        <w:drawing>
          <wp:anchor distT="0" distB="0" distL="114300" distR="114300" simplePos="0" relativeHeight="252113408" behindDoc="1" locked="0" layoutInCell="1" allowOverlap="1" wp14:anchorId="58A8E2CC" wp14:editId="2D4DFC0D">
            <wp:simplePos x="0" y="0"/>
            <wp:positionH relativeFrom="column">
              <wp:posOffset>-70485</wp:posOffset>
            </wp:positionH>
            <wp:positionV relativeFrom="paragraph">
              <wp:posOffset>291988</wp:posOffset>
            </wp:positionV>
            <wp:extent cx="1169670" cy="779780"/>
            <wp:effectExtent l="0" t="0" r="0" b="0"/>
            <wp:wrapTight wrapText="bothSides">
              <wp:wrapPolygon edited="0">
                <wp:start x="9616" y="1759"/>
                <wp:lineTo x="4925" y="3166"/>
                <wp:lineTo x="1173" y="5629"/>
                <wp:lineTo x="1173" y="17238"/>
                <wp:lineTo x="20169" y="17238"/>
                <wp:lineTo x="19700" y="13720"/>
                <wp:lineTo x="20638" y="7036"/>
                <wp:lineTo x="16417" y="3870"/>
                <wp:lineTo x="11961" y="1759"/>
                <wp:lineTo x="9616" y="1759"/>
              </wp:wrapPolygon>
            </wp:wrapTight>
            <wp:docPr id="23" name="Picture 23" descr="Feedback Report Back Balloons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eedback Report Back Balloons - Free image on Pixabay"/>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169670" cy="779780"/>
                    </a:xfrm>
                    <a:prstGeom prst="rect">
                      <a:avLst/>
                    </a:prstGeom>
                  </pic:spPr>
                </pic:pic>
              </a:graphicData>
            </a:graphic>
            <wp14:sizeRelH relativeFrom="page">
              <wp14:pctWidth>0</wp14:pctWidth>
            </wp14:sizeRelH>
            <wp14:sizeRelV relativeFrom="page">
              <wp14:pctHeight>0</wp14:pctHeight>
            </wp14:sizeRelV>
          </wp:anchor>
        </w:drawing>
      </w:r>
    </w:p>
    <w:p w14:paraId="54E6BA3E" w14:textId="65E5B76A" w:rsidR="008B1E95" w:rsidRDefault="008B1E95" w:rsidP="008B1E95">
      <w:pPr>
        <w:pStyle w:val="ListParagraph"/>
        <w:ind w:left="360"/>
        <w:rPr>
          <w:rFonts w:ascii="Helvetica" w:hAnsi="Helvetica"/>
        </w:rPr>
      </w:pPr>
      <w:r w:rsidRPr="008B1E95">
        <w:rPr>
          <w:rFonts w:ascii="Helvetica" w:hAnsi="Helvetica"/>
        </w:rPr>
        <w:t xml:space="preserve">If you have any feedback, </w:t>
      </w:r>
      <w:proofErr w:type="gramStart"/>
      <w:r w:rsidRPr="008B1E95">
        <w:rPr>
          <w:rFonts w:ascii="Helvetica" w:hAnsi="Helvetica"/>
        </w:rPr>
        <w:t>contributions</w:t>
      </w:r>
      <w:proofErr w:type="gramEnd"/>
      <w:r w:rsidRPr="008B1E95">
        <w:rPr>
          <w:rFonts w:ascii="Helvetica" w:hAnsi="Helvetica"/>
        </w:rPr>
        <w:t xml:space="preserve"> or some news to share you can contact us at:</w:t>
      </w:r>
    </w:p>
    <w:p w14:paraId="1B4D5C1E" w14:textId="5B973DF6" w:rsidR="009F77C1" w:rsidRPr="008B1E95" w:rsidRDefault="004734FE" w:rsidP="008B1E95">
      <w:pPr>
        <w:pStyle w:val="ListParagraph"/>
        <w:ind w:left="360"/>
        <w:rPr>
          <w:rFonts w:ascii="Helvetica" w:hAnsi="Helvetica"/>
        </w:rPr>
      </w:pPr>
      <w:r w:rsidRPr="008B1E95">
        <w:rPr>
          <w:rFonts w:ascii="Helvetica" w:hAnsi="Helvetica"/>
          <w:bCs/>
          <w:spacing w:val="20"/>
          <w:highlight w:val="yellow"/>
        </w:rPr>
        <w:t>elieearlsferry@gmail.com</w:t>
      </w:r>
      <w:r w:rsidRPr="00186DC7">
        <w:rPr>
          <w:b/>
          <w:bCs/>
          <w:noProof/>
          <w:sz w:val="2"/>
          <w:szCs w:val="2"/>
        </w:rPr>
        <w:t xml:space="preserve"> </w:t>
      </w:r>
      <w:r w:rsidRPr="00186DC7">
        <w:rPr>
          <w:b/>
          <w:bCs/>
          <w:noProof/>
          <w:sz w:val="2"/>
          <w:szCs w:val="2"/>
        </w:rPr>
        <mc:AlternateContent>
          <mc:Choice Requires="wps">
            <w:drawing>
              <wp:anchor distT="0" distB="0" distL="0" distR="0" simplePos="0" relativeHeight="252166656" behindDoc="1" locked="0" layoutInCell="1" allowOverlap="1" wp14:anchorId="2A53012E" wp14:editId="17E75F7C">
                <wp:simplePos x="0" y="0"/>
                <wp:positionH relativeFrom="page">
                  <wp:posOffset>4064635</wp:posOffset>
                </wp:positionH>
                <wp:positionV relativeFrom="paragraph">
                  <wp:posOffset>454479</wp:posOffset>
                </wp:positionV>
                <wp:extent cx="3049905" cy="0"/>
                <wp:effectExtent l="0" t="12700" r="23495" b="12700"/>
                <wp:wrapTopAndBottom/>
                <wp:docPr id="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9905" cy="0"/>
                        </a:xfrm>
                        <a:prstGeom prst="line">
                          <a:avLst/>
                        </a:prstGeom>
                        <a:noFill/>
                        <a:ln w="25400">
                          <a:solidFill>
                            <a:schemeClr val="accent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680F7" id="Line 22" o:spid="_x0000_s1026" style="position:absolute;z-index:-25114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0.05pt,35.8pt" to="560.2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" strokecolor="#4f81bd [3204]" strokeweight="2pt">
                <o:lock v:ext="edit" shapetype="f"/>
                <w10:wrap type="topAndBottom" anchorx="page"/>
              </v:line>
            </w:pict>
          </mc:Fallback>
        </mc:AlternateContent>
      </w:r>
    </w:p>
    <w:p w14:paraId="3283C2F4" w14:textId="015573F7" w:rsidR="008B1E95" w:rsidRPr="008B1E95" w:rsidRDefault="008B1E95" w:rsidP="00CD7B0C">
      <w:pPr>
        <w:pStyle w:val="ListParagraph"/>
        <w:ind w:left="360"/>
        <w:jc w:val="center"/>
        <w:rPr>
          <w:rFonts w:ascii="Helvetica" w:hAnsi="Helvetica"/>
          <w:bCs/>
          <w:spacing w:val="20"/>
        </w:rPr>
      </w:pPr>
    </w:p>
    <w:sectPr w:rsidR="008B1E95" w:rsidRPr="008B1E95" w:rsidSect="00D62E17">
      <w:type w:val="continuous"/>
      <w:pgSz w:w="11910" w:h="16840"/>
      <w:pgMar w:top="720" w:right="720" w:bottom="720" w:left="720" w:header="720" w:footer="720" w:gutter="0"/>
      <w:cols w:num="2"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D27D9"/>
    <w:multiLevelType w:val="multilevel"/>
    <w:tmpl w:val="DAC2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6C778D"/>
    <w:multiLevelType w:val="hybridMultilevel"/>
    <w:tmpl w:val="674A0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F0394"/>
    <w:multiLevelType w:val="hybridMultilevel"/>
    <w:tmpl w:val="14929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68207A"/>
    <w:multiLevelType w:val="hybridMultilevel"/>
    <w:tmpl w:val="2AEE41B4"/>
    <w:lvl w:ilvl="0" w:tplc="F1143354">
      <w:numFmt w:val="bullet"/>
      <w:lvlText w:val="·"/>
      <w:lvlJc w:val="left"/>
      <w:pPr>
        <w:ind w:left="140" w:hanging="110"/>
      </w:pPr>
      <w:rPr>
        <w:rFonts w:ascii="Arial" w:eastAsia="Arial" w:hAnsi="Arial" w:cs="Arial" w:hint="default"/>
        <w:b w:val="0"/>
        <w:bCs w:val="0"/>
        <w:i w:val="0"/>
        <w:iCs w:val="0"/>
        <w:w w:val="100"/>
        <w:sz w:val="18"/>
        <w:szCs w:val="18"/>
      </w:rPr>
    </w:lvl>
    <w:lvl w:ilvl="1" w:tplc="6F48A5B0">
      <w:numFmt w:val="bullet"/>
      <w:lvlText w:val="•"/>
      <w:lvlJc w:val="left"/>
      <w:pPr>
        <w:ind w:left="632" w:hanging="110"/>
      </w:pPr>
      <w:rPr>
        <w:rFonts w:hint="default"/>
      </w:rPr>
    </w:lvl>
    <w:lvl w:ilvl="2" w:tplc="C1440654">
      <w:numFmt w:val="bullet"/>
      <w:lvlText w:val="•"/>
      <w:lvlJc w:val="left"/>
      <w:pPr>
        <w:ind w:left="1124" w:hanging="110"/>
      </w:pPr>
      <w:rPr>
        <w:rFonts w:hint="default"/>
      </w:rPr>
    </w:lvl>
    <w:lvl w:ilvl="3" w:tplc="14348E86">
      <w:numFmt w:val="bullet"/>
      <w:lvlText w:val="•"/>
      <w:lvlJc w:val="left"/>
      <w:pPr>
        <w:ind w:left="1617" w:hanging="110"/>
      </w:pPr>
      <w:rPr>
        <w:rFonts w:hint="default"/>
      </w:rPr>
    </w:lvl>
    <w:lvl w:ilvl="4" w:tplc="0CD23236">
      <w:numFmt w:val="bullet"/>
      <w:lvlText w:val="•"/>
      <w:lvlJc w:val="left"/>
      <w:pPr>
        <w:ind w:left="2109" w:hanging="110"/>
      </w:pPr>
      <w:rPr>
        <w:rFonts w:hint="default"/>
      </w:rPr>
    </w:lvl>
    <w:lvl w:ilvl="5" w:tplc="A1ACEE42">
      <w:numFmt w:val="bullet"/>
      <w:lvlText w:val="•"/>
      <w:lvlJc w:val="left"/>
      <w:pPr>
        <w:ind w:left="2601" w:hanging="110"/>
      </w:pPr>
      <w:rPr>
        <w:rFonts w:hint="default"/>
      </w:rPr>
    </w:lvl>
    <w:lvl w:ilvl="6" w:tplc="F1609224">
      <w:numFmt w:val="bullet"/>
      <w:lvlText w:val="•"/>
      <w:lvlJc w:val="left"/>
      <w:pPr>
        <w:ind w:left="3094" w:hanging="110"/>
      </w:pPr>
      <w:rPr>
        <w:rFonts w:hint="default"/>
      </w:rPr>
    </w:lvl>
    <w:lvl w:ilvl="7" w:tplc="05CE0EEE">
      <w:numFmt w:val="bullet"/>
      <w:lvlText w:val="•"/>
      <w:lvlJc w:val="left"/>
      <w:pPr>
        <w:ind w:left="3586" w:hanging="110"/>
      </w:pPr>
      <w:rPr>
        <w:rFonts w:hint="default"/>
      </w:rPr>
    </w:lvl>
    <w:lvl w:ilvl="8" w:tplc="231A1A8A">
      <w:numFmt w:val="bullet"/>
      <w:lvlText w:val="•"/>
      <w:lvlJc w:val="left"/>
      <w:pPr>
        <w:ind w:left="4078" w:hanging="110"/>
      </w:pPr>
      <w:rPr>
        <w:rFonts w:hint="default"/>
      </w:rPr>
    </w:lvl>
  </w:abstractNum>
  <w:abstractNum w:abstractNumId="4" w15:restartNumberingAfterBreak="0">
    <w:nsid w:val="1C300B7B"/>
    <w:multiLevelType w:val="hybridMultilevel"/>
    <w:tmpl w:val="EBCEE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164DD8"/>
    <w:multiLevelType w:val="hybridMultilevel"/>
    <w:tmpl w:val="63926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4C8D"/>
    <w:multiLevelType w:val="hybridMultilevel"/>
    <w:tmpl w:val="A87651BE"/>
    <w:lvl w:ilvl="0" w:tplc="0F56941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328136A8"/>
    <w:multiLevelType w:val="hybridMultilevel"/>
    <w:tmpl w:val="81D65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5E82AEB"/>
    <w:multiLevelType w:val="hybridMultilevel"/>
    <w:tmpl w:val="7C20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683CA2"/>
    <w:multiLevelType w:val="hybridMultilevel"/>
    <w:tmpl w:val="A6C43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EC6AAE"/>
    <w:multiLevelType w:val="hybridMultilevel"/>
    <w:tmpl w:val="BE1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7F7474"/>
    <w:multiLevelType w:val="hybridMultilevel"/>
    <w:tmpl w:val="88A48D9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78F06525"/>
    <w:multiLevelType w:val="hybridMultilevel"/>
    <w:tmpl w:val="1EFCF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E73F6D"/>
    <w:multiLevelType w:val="hybridMultilevel"/>
    <w:tmpl w:val="17C0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8799521">
    <w:abstractNumId w:val="2"/>
  </w:num>
  <w:num w:numId="2" w16cid:durableId="1496146895">
    <w:abstractNumId w:val="8"/>
  </w:num>
  <w:num w:numId="3" w16cid:durableId="539441315">
    <w:abstractNumId w:val="3"/>
  </w:num>
  <w:num w:numId="4" w16cid:durableId="126243381">
    <w:abstractNumId w:val="7"/>
  </w:num>
  <w:num w:numId="5" w16cid:durableId="816149208">
    <w:abstractNumId w:val="12"/>
  </w:num>
  <w:num w:numId="6" w16cid:durableId="965042661">
    <w:abstractNumId w:val="9"/>
  </w:num>
  <w:num w:numId="7" w16cid:durableId="11621568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0544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9851301">
    <w:abstractNumId w:val="0"/>
  </w:num>
  <w:num w:numId="10" w16cid:durableId="996542110">
    <w:abstractNumId w:val="13"/>
  </w:num>
  <w:num w:numId="11" w16cid:durableId="1012537230">
    <w:abstractNumId w:val="5"/>
  </w:num>
  <w:num w:numId="12" w16cid:durableId="1582182347">
    <w:abstractNumId w:val="11"/>
  </w:num>
  <w:num w:numId="13" w16cid:durableId="1211310581">
    <w:abstractNumId w:val="1"/>
  </w:num>
  <w:num w:numId="14" w16cid:durableId="20915859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1D0"/>
    <w:rsid w:val="00002BAF"/>
    <w:rsid w:val="00016E49"/>
    <w:rsid w:val="000201A3"/>
    <w:rsid w:val="0002713B"/>
    <w:rsid w:val="00032A41"/>
    <w:rsid w:val="0003349B"/>
    <w:rsid w:val="00036A01"/>
    <w:rsid w:val="0004292B"/>
    <w:rsid w:val="00044E3A"/>
    <w:rsid w:val="000473F6"/>
    <w:rsid w:val="00051B49"/>
    <w:rsid w:val="000526F9"/>
    <w:rsid w:val="000603EA"/>
    <w:rsid w:val="00071ABE"/>
    <w:rsid w:val="000737A4"/>
    <w:rsid w:val="00077DB7"/>
    <w:rsid w:val="00086980"/>
    <w:rsid w:val="00091A28"/>
    <w:rsid w:val="00091DAC"/>
    <w:rsid w:val="00096195"/>
    <w:rsid w:val="000A5579"/>
    <w:rsid w:val="000C09A3"/>
    <w:rsid w:val="000C2B36"/>
    <w:rsid w:val="000C6317"/>
    <w:rsid w:val="000D25E5"/>
    <w:rsid w:val="000D5022"/>
    <w:rsid w:val="000E07B0"/>
    <w:rsid w:val="000E382C"/>
    <w:rsid w:val="000E40E2"/>
    <w:rsid w:val="000F3979"/>
    <w:rsid w:val="0010581E"/>
    <w:rsid w:val="00120D01"/>
    <w:rsid w:val="001427EA"/>
    <w:rsid w:val="001435F7"/>
    <w:rsid w:val="0016465E"/>
    <w:rsid w:val="00164A7E"/>
    <w:rsid w:val="001652F3"/>
    <w:rsid w:val="001659BD"/>
    <w:rsid w:val="0016674F"/>
    <w:rsid w:val="00173EC9"/>
    <w:rsid w:val="00177A37"/>
    <w:rsid w:val="00183BBB"/>
    <w:rsid w:val="00186DC7"/>
    <w:rsid w:val="0019750C"/>
    <w:rsid w:val="001C5881"/>
    <w:rsid w:val="001D4614"/>
    <w:rsid w:val="001E60A4"/>
    <w:rsid w:val="001F1E17"/>
    <w:rsid w:val="001F7361"/>
    <w:rsid w:val="002004E9"/>
    <w:rsid w:val="00202796"/>
    <w:rsid w:val="002126B0"/>
    <w:rsid w:val="002148EA"/>
    <w:rsid w:val="00215183"/>
    <w:rsid w:val="002162F4"/>
    <w:rsid w:val="00221558"/>
    <w:rsid w:val="002272E4"/>
    <w:rsid w:val="0023160B"/>
    <w:rsid w:val="00231665"/>
    <w:rsid w:val="002324E1"/>
    <w:rsid w:val="0023718F"/>
    <w:rsid w:val="002402C5"/>
    <w:rsid w:val="0024368A"/>
    <w:rsid w:val="00255B7A"/>
    <w:rsid w:val="00257C21"/>
    <w:rsid w:val="002610DB"/>
    <w:rsid w:val="002628B5"/>
    <w:rsid w:val="00263FAD"/>
    <w:rsid w:val="00270B10"/>
    <w:rsid w:val="00284EC3"/>
    <w:rsid w:val="00293C44"/>
    <w:rsid w:val="002A70E7"/>
    <w:rsid w:val="002C5983"/>
    <w:rsid w:val="002D246A"/>
    <w:rsid w:val="002D45D8"/>
    <w:rsid w:val="002D5FC5"/>
    <w:rsid w:val="002E1868"/>
    <w:rsid w:val="00302A1F"/>
    <w:rsid w:val="0030685D"/>
    <w:rsid w:val="003110A5"/>
    <w:rsid w:val="00314A81"/>
    <w:rsid w:val="003163A8"/>
    <w:rsid w:val="0032167C"/>
    <w:rsid w:val="00327A27"/>
    <w:rsid w:val="00335784"/>
    <w:rsid w:val="003503A4"/>
    <w:rsid w:val="003616A8"/>
    <w:rsid w:val="003623DD"/>
    <w:rsid w:val="00362B32"/>
    <w:rsid w:val="0037668A"/>
    <w:rsid w:val="003872DA"/>
    <w:rsid w:val="003A7D2F"/>
    <w:rsid w:val="003B0DB1"/>
    <w:rsid w:val="003B20B1"/>
    <w:rsid w:val="003B2B31"/>
    <w:rsid w:val="003C0CDA"/>
    <w:rsid w:val="003C1D4A"/>
    <w:rsid w:val="003D580D"/>
    <w:rsid w:val="003E1971"/>
    <w:rsid w:val="003E1D11"/>
    <w:rsid w:val="003E6C9E"/>
    <w:rsid w:val="003F70D3"/>
    <w:rsid w:val="00421B7D"/>
    <w:rsid w:val="00436848"/>
    <w:rsid w:val="004434D5"/>
    <w:rsid w:val="00446B67"/>
    <w:rsid w:val="00463A38"/>
    <w:rsid w:val="00463E0D"/>
    <w:rsid w:val="0047315B"/>
    <w:rsid w:val="004734FE"/>
    <w:rsid w:val="004735A6"/>
    <w:rsid w:val="00487E54"/>
    <w:rsid w:val="004C4EE2"/>
    <w:rsid w:val="004D680D"/>
    <w:rsid w:val="004E76EE"/>
    <w:rsid w:val="004F2100"/>
    <w:rsid w:val="004F404C"/>
    <w:rsid w:val="005015E3"/>
    <w:rsid w:val="00507022"/>
    <w:rsid w:val="005245AA"/>
    <w:rsid w:val="00531BDB"/>
    <w:rsid w:val="00541EFB"/>
    <w:rsid w:val="00556C0B"/>
    <w:rsid w:val="005601B3"/>
    <w:rsid w:val="00570F78"/>
    <w:rsid w:val="005722DA"/>
    <w:rsid w:val="00584BE3"/>
    <w:rsid w:val="00587A5D"/>
    <w:rsid w:val="005947DF"/>
    <w:rsid w:val="005A0623"/>
    <w:rsid w:val="005A6620"/>
    <w:rsid w:val="005D0E94"/>
    <w:rsid w:val="005D559A"/>
    <w:rsid w:val="005E32A6"/>
    <w:rsid w:val="005F1A3C"/>
    <w:rsid w:val="00606B02"/>
    <w:rsid w:val="006113BE"/>
    <w:rsid w:val="006269C7"/>
    <w:rsid w:val="00634751"/>
    <w:rsid w:val="00635564"/>
    <w:rsid w:val="00652BCB"/>
    <w:rsid w:val="00654520"/>
    <w:rsid w:val="00657A56"/>
    <w:rsid w:val="00660C33"/>
    <w:rsid w:val="00660CDE"/>
    <w:rsid w:val="00660E0D"/>
    <w:rsid w:val="00661C88"/>
    <w:rsid w:val="006627C7"/>
    <w:rsid w:val="00667A19"/>
    <w:rsid w:val="00677518"/>
    <w:rsid w:val="00683BA0"/>
    <w:rsid w:val="006910FC"/>
    <w:rsid w:val="00693D41"/>
    <w:rsid w:val="006956AD"/>
    <w:rsid w:val="00697F7E"/>
    <w:rsid w:val="006A3265"/>
    <w:rsid w:val="006A4781"/>
    <w:rsid w:val="006C6A38"/>
    <w:rsid w:val="006C6B60"/>
    <w:rsid w:val="006D01A5"/>
    <w:rsid w:val="006E0FB7"/>
    <w:rsid w:val="006E17BC"/>
    <w:rsid w:val="006E7D8D"/>
    <w:rsid w:val="006F5EAA"/>
    <w:rsid w:val="006F71DF"/>
    <w:rsid w:val="0070330E"/>
    <w:rsid w:val="00710555"/>
    <w:rsid w:val="0071428F"/>
    <w:rsid w:val="0071655A"/>
    <w:rsid w:val="00731E33"/>
    <w:rsid w:val="00735EAE"/>
    <w:rsid w:val="0074124D"/>
    <w:rsid w:val="00753199"/>
    <w:rsid w:val="00764F4B"/>
    <w:rsid w:val="0077531F"/>
    <w:rsid w:val="00780553"/>
    <w:rsid w:val="00781D55"/>
    <w:rsid w:val="00783DD5"/>
    <w:rsid w:val="0079339E"/>
    <w:rsid w:val="007936EF"/>
    <w:rsid w:val="00794285"/>
    <w:rsid w:val="007A605A"/>
    <w:rsid w:val="007B0B47"/>
    <w:rsid w:val="007B2536"/>
    <w:rsid w:val="007B5C5D"/>
    <w:rsid w:val="007B633F"/>
    <w:rsid w:val="007B6D45"/>
    <w:rsid w:val="007C014D"/>
    <w:rsid w:val="007C1BEA"/>
    <w:rsid w:val="007D18F5"/>
    <w:rsid w:val="007D2CB4"/>
    <w:rsid w:val="007F6240"/>
    <w:rsid w:val="008038F1"/>
    <w:rsid w:val="008040CC"/>
    <w:rsid w:val="00805A40"/>
    <w:rsid w:val="008227F4"/>
    <w:rsid w:val="00823BA1"/>
    <w:rsid w:val="00827FD6"/>
    <w:rsid w:val="008314A6"/>
    <w:rsid w:val="00834B6B"/>
    <w:rsid w:val="008479D8"/>
    <w:rsid w:val="00850A29"/>
    <w:rsid w:val="00853D69"/>
    <w:rsid w:val="0085582A"/>
    <w:rsid w:val="00861116"/>
    <w:rsid w:val="00861EC0"/>
    <w:rsid w:val="008671D0"/>
    <w:rsid w:val="008854C0"/>
    <w:rsid w:val="0089210B"/>
    <w:rsid w:val="008A1FDB"/>
    <w:rsid w:val="008A4E47"/>
    <w:rsid w:val="008A4FBE"/>
    <w:rsid w:val="008B1E95"/>
    <w:rsid w:val="008B3A92"/>
    <w:rsid w:val="008C33F4"/>
    <w:rsid w:val="008C3ECC"/>
    <w:rsid w:val="008C7166"/>
    <w:rsid w:val="008F11F7"/>
    <w:rsid w:val="008F190E"/>
    <w:rsid w:val="0090178A"/>
    <w:rsid w:val="00912CF2"/>
    <w:rsid w:val="00912F75"/>
    <w:rsid w:val="00914AE1"/>
    <w:rsid w:val="00925C35"/>
    <w:rsid w:val="009353F6"/>
    <w:rsid w:val="009435EB"/>
    <w:rsid w:val="00967E8C"/>
    <w:rsid w:val="00974340"/>
    <w:rsid w:val="00982DF5"/>
    <w:rsid w:val="009831CD"/>
    <w:rsid w:val="009A7574"/>
    <w:rsid w:val="009C66C7"/>
    <w:rsid w:val="009D7194"/>
    <w:rsid w:val="009E414F"/>
    <w:rsid w:val="009E63D7"/>
    <w:rsid w:val="009F3A15"/>
    <w:rsid w:val="009F40BB"/>
    <w:rsid w:val="009F77C1"/>
    <w:rsid w:val="009F7CA3"/>
    <w:rsid w:val="00A01BD3"/>
    <w:rsid w:val="00A1435E"/>
    <w:rsid w:val="00A17EFB"/>
    <w:rsid w:val="00A37C72"/>
    <w:rsid w:val="00A4216B"/>
    <w:rsid w:val="00A42A7C"/>
    <w:rsid w:val="00A47C97"/>
    <w:rsid w:val="00A64048"/>
    <w:rsid w:val="00A65D8F"/>
    <w:rsid w:val="00A766FF"/>
    <w:rsid w:val="00A82BCE"/>
    <w:rsid w:val="00A8309A"/>
    <w:rsid w:val="00A83CBD"/>
    <w:rsid w:val="00A91304"/>
    <w:rsid w:val="00A93F68"/>
    <w:rsid w:val="00AA5332"/>
    <w:rsid w:val="00AB189D"/>
    <w:rsid w:val="00AB406E"/>
    <w:rsid w:val="00AB443B"/>
    <w:rsid w:val="00AB4A13"/>
    <w:rsid w:val="00AD5CD4"/>
    <w:rsid w:val="00AE3562"/>
    <w:rsid w:val="00AE7547"/>
    <w:rsid w:val="00AF379B"/>
    <w:rsid w:val="00AF72AB"/>
    <w:rsid w:val="00B03CD6"/>
    <w:rsid w:val="00B1024A"/>
    <w:rsid w:val="00B21AE9"/>
    <w:rsid w:val="00B23449"/>
    <w:rsid w:val="00B25357"/>
    <w:rsid w:val="00B30A71"/>
    <w:rsid w:val="00B44C5D"/>
    <w:rsid w:val="00B748E2"/>
    <w:rsid w:val="00B83E21"/>
    <w:rsid w:val="00B92E41"/>
    <w:rsid w:val="00BA7453"/>
    <w:rsid w:val="00BB44DA"/>
    <w:rsid w:val="00BB49BA"/>
    <w:rsid w:val="00BB75A7"/>
    <w:rsid w:val="00BD37D7"/>
    <w:rsid w:val="00BD77F4"/>
    <w:rsid w:val="00BD7A51"/>
    <w:rsid w:val="00BE24C3"/>
    <w:rsid w:val="00C12C54"/>
    <w:rsid w:val="00C34D8F"/>
    <w:rsid w:val="00C37E14"/>
    <w:rsid w:val="00C4536C"/>
    <w:rsid w:val="00C45C48"/>
    <w:rsid w:val="00C5018B"/>
    <w:rsid w:val="00C5426C"/>
    <w:rsid w:val="00C578DB"/>
    <w:rsid w:val="00C71238"/>
    <w:rsid w:val="00C751E9"/>
    <w:rsid w:val="00C7632A"/>
    <w:rsid w:val="00C76C48"/>
    <w:rsid w:val="00C817CD"/>
    <w:rsid w:val="00C8428C"/>
    <w:rsid w:val="00C856C4"/>
    <w:rsid w:val="00C97758"/>
    <w:rsid w:val="00C97D55"/>
    <w:rsid w:val="00CA1A4D"/>
    <w:rsid w:val="00CA217A"/>
    <w:rsid w:val="00CA4507"/>
    <w:rsid w:val="00CB21F2"/>
    <w:rsid w:val="00CB51AC"/>
    <w:rsid w:val="00CB6841"/>
    <w:rsid w:val="00CD7054"/>
    <w:rsid w:val="00CD71EB"/>
    <w:rsid w:val="00CD7B0C"/>
    <w:rsid w:val="00CE14D7"/>
    <w:rsid w:val="00CF4B25"/>
    <w:rsid w:val="00D058FC"/>
    <w:rsid w:val="00D075CE"/>
    <w:rsid w:val="00D07BFC"/>
    <w:rsid w:val="00D133B7"/>
    <w:rsid w:val="00D167AA"/>
    <w:rsid w:val="00D20BD7"/>
    <w:rsid w:val="00D236AB"/>
    <w:rsid w:val="00D5240D"/>
    <w:rsid w:val="00D62E17"/>
    <w:rsid w:val="00D639DE"/>
    <w:rsid w:val="00D64402"/>
    <w:rsid w:val="00D85854"/>
    <w:rsid w:val="00D937FD"/>
    <w:rsid w:val="00DB1DB4"/>
    <w:rsid w:val="00DB42AB"/>
    <w:rsid w:val="00DC300F"/>
    <w:rsid w:val="00DC5E05"/>
    <w:rsid w:val="00DD514B"/>
    <w:rsid w:val="00DE0544"/>
    <w:rsid w:val="00DF1CCF"/>
    <w:rsid w:val="00DF2716"/>
    <w:rsid w:val="00DF447D"/>
    <w:rsid w:val="00E1601C"/>
    <w:rsid w:val="00E31206"/>
    <w:rsid w:val="00E42F4E"/>
    <w:rsid w:val="00E44F2C"/>
    <w:rsid w:val="00E47A7A"/>
    <w:rsid w:val="00E54E7D"/>
    <w:rsid w:val="00E62CC5"/>
    <w:rsid w:val="00E73E3E"/>
    <w:rsid w:val="00E75BBE"/>
    <w:rsid w:val="00E87513"/>
    <w:rsid w:val="00EA3CFB"/>
    <w:rsid w:val="00ED0AFC"/>
    <w:rsid w:val="00ED20F8"/>
    <w:rsid w:val="00EE66F3"/>
    <w:rsid w:val="00EF62D0"/>
    <w:rsid w:val="00EF71A7"/>
    <w:rsid w:val="00F00BEA"/>
    <w:rsid w:val="00F0605B"/>
    <w:rsid w:val="00F13054"/>
    <w:rsid w:val="00F25A28"/>
    <w:rsid w:val="00F40976"/>
    <w:rsid w:val="00F43190"/>
    <w:rsid w:val="00F45794"/>
    <w:rsid w:val="00F57EF0"/>
    <w:rsid w:val="00F65489"/>
    <w:rsid w:val="00F767D4"/>
    <w:rsid w:val="00F77D68"/>
    <w:rsid w:val="00F9186F"/>
    <w:rsid w:val="00FA32E3"/>
    <w:rsid w:val="00FA5DB8"/>
    <w:rsid w:val="00FC421C"/>
    <w:rsid w:val="00FD2E3E"/>
    <w:rsid w:val="00FE3F3B"/>
    <w:rsid w:val="00FF0402"/>
    <w:rsid w:val="00FF6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59765"/>
  <w15:docId w15:val="{9044385D-DAFE-CB4B-973C-9229515F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DB1"/>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widowControl w:val="0"/>
      <w:autoSpaceDE w:val="0"/>
      <w:autoSpaceDN w:val="0"/>
      <w:ind w:left="182"/>
      <w:outlineLvl w:val="0"/>
    </w:pPr>
    <w:rPr>
      <w:rFonts w:ascii="Cambria" w:eastAsia="Cambria" w:hAnsi="Cambria" w:cs="Cambria"/>
      <w:sz w:val="32"/>
      <w:szCs w:val="32"/>
      <w:lang w:eastAsia="en-US"/>
    </w:rPr>
  </w:style>
  <w:style w:type="paragraph" w:styleId="Heading2">
    <w:name w:val="heading 2"/>
    <w:basedOn w:val="Normal"/>
    <w:uiPriority w:val="9"/>
    <w:unhideWhenUsed/>
    <w:qFormat/>
    <w:pPr>
      <w:widowControl w:val="0"/>
      <w:autoSpaceDE w:val="0"/>
      <w:autoSpaceDN w:val="0"/>
      <w:spacing w:before="14"/>
      <w:ind w:left="209"/>
      <w:outlineLvl w:val="1"/>
    </w:pPr>
    <w:rPr>
      <w:rFonts w:ascii="Cambria" w:eastAsia="Cambria" w:hAnsi="Cambria" w:cs="Cambria"/>
      <w:sz w:val="28"/>
      <w:szCs w:val="28"/>
      <w:lang w:eastAsia="en-US"/>
    </w:rPr>
  </w:style>
  <w:style w:type="paragraph" w:styleId="Heading3">
    <w:name w:val="heading 3"/>
    <w:basedOn w:val="Normal"/>
    <w:uiPriority w:val="9"/>
    <w:unhideWhenUsed/>
    <w:qFormat/>
    <w:pPr>
      <w:widowControl w:val="0"/>
      <w:autoSpaceDE w:val="0"/>
      <w:autoSpaceDN w:val="0"/>
      <w:ind w:left="2273"/>
      <w:outlineLvl w:val="2"/>
    </w:pPr>
    <w:rPr>
      <w:rFonts w:ascii="Arial" w:eastAsia="Arial" w:hAnsi="Arial" w:cs="Arial"/>
      <w:lang w:eastAsia="en-US"/>
    </w:rPr>
  </w:style>
  <w:style w:type="paragraph" w:styleId="Heading4">
    <w:name w:val="heading 4"/>
    <w:basedOn w:val="Normal"/>
    <w:uiPriority w:val="9"/>
    <w:unhideWhenUsed/>
    <w:qFormat/>
    <w:pPr>
      <w:widowControl w:val="0"/>
      <w:autoSpaceDE w:val="0"/>
      <w:autoSpaceDN w:val="0"/>
      <w:ind w:left="120"/>
      <w:outlineLvl w:val="3"/>
    </w:pPr>
    <w:rPr>
      <w:rFonts w:ascii="Arial" w:eastAsia="Arial" w:hAnsi="Arial" w:cs="Arial"/>
      <w:b/>
      <w:b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Arial" w:eastAsia="Arial" w:hAnsi="Arial" w:cs="Arial"/>
      <w:sz w:val="18"/>
      <w:szCs w:val="18"/>
      <w:lang w:eastAsia="en-US"/>
    </w:rPr>
  </w:style>
  <w:style w:type="paragraph" w:styleId="Title">
    <w:name w:val="Title"/>
    <w:basedOn w:val="Normal"/>
    <w:uiPriority w:val="10"/>
    <w:qFormat/>
    <w:pPr>
      <w:widowControl w:val="0"/>
      <w:autoSpaceDE w:val="0"/>
      <w:autoSpaceDN w:val="0"/>
      <w:spacing w:line="861" w:lineRule="exact"/>
    </w:pPr>
    <w:rPr>
      <w:rFonts w:ascii="Arial" w:eastAsia="Arial" w:hAnsi="Arial" w:cs="Arial"/>
      <w:sz w:val="77"/>
      <w:szCs w:val="77"/>
      <w:lang w:eastAsia="en-US"/>
    </w:rPr>
  </w:style>
  <w:style w:type="paragraph" w:styleId="ListParagraph">
    <w:name w:val="List Paragraph"/>
    <w:basedOn w:val="Normal"/>
    <w:uiPriority w:val="34"/>
    <w:qFormat/>
    <w:pPr>
      <w:widowControl w:val="0"/>
      <w:autoSpaceDE w:val="0"/>
      <w:autoSpaceDN w:val="0"/>
    </w:pPr>
    <w:rPr>
      <w:rFonts w:ascii="Arial" w:eastAsia="Arial" w:hAnsi="Arial" w:cs="Arial"/>
      <w:sz w:val="22"/>
      <w:szCs w:val="22"/>
      <w:lang w:eastAsia="en-US"/>
    </w:rPr>
  </w:style>
  <w:style w:type="paragraph" w:customStyle="1" w:styleId="TableParagraph">
    <w:name w:val="Table Paragraph"/>
    <w:basedOn w:val="Normal"/>
    <w:uiPriority w:val="1"/>
    <w:qFormat/>
    <w:pPr>
      <w:widowControl w:val="0"/>
      <w:autoSpaceDE w:val="0"/>
      <w:autoSpaceDN w:val="0"/>
    </w:pPr>
    <w:rPr>
      <w:rFonts w:ascii="Arial" w:eastAsia="Arial" w:hAnsi="Arial" w:cs="Arial"/>
      <w:sz w:val="22"/>
      <w:szCs w:val="22"/>
      <w:lang w:eastAsia="en-US"/>
    </w:rPr>
  </w:style>
  <w:style w:type="character" w:styleId="Hyperlink">
    <w:name w:val="Hyperlink"/>
    <w:basedOn w:val="DefaultParagraphFont"/>
    <w:uiPriority w:val="99"/>
    <w:unhideWhenUsed/>
    <w:rsid w:val="00794285"/>
    <w:rPr>
      <w:color w:val="0000FF" w:themeColor="hyperlink"/>
      <w:u w:val="single"/>
    </w:rPr>
  </w:style>
  <w:style w:type="character" w:styleId="UnresolvedMention">
    <w:name w:val="Unresolved Mention"/>
    <w:basedOn w:val="DefaultParagraphFont"/>
    <w:uiPriority w:val="99"/>
    <w:semiHidden/>
    <w:unhideWhenUsed/>
    <w:rsid w:val="00164A7E"/>
    <w:rPr>
      <w:color w:val="605E5C"/>
      <w:shd w:val="clear" w:color="auto" w:fill="E1DFDD"/>
    </w:rPr>
  </w:style>
  <w:style w:type="character" w:styleId="FollowedHyperlink">
    <w:name w:val="FollowedHyperlink"/>
    <w:basedOn w:val="DefaultParagraphFont"/>
    <w:uiPriority w:val="99"/>
    <w:semiHidden/>
    <w:unhideWhenUsed/>
    <w:rsid w:val="00DF447D"/>
    <w:rPr>
      <w:color w:val="800080" w:themeColor="followedHyperlink"/>
      <w:u w:val="single"/>
    </w:rPr>
  </w:style>
  <w:style w:type="paragraph" w:styleId="NormalWeb">
    <w:name w:val="Normal (Web)"/>
    <w:basedOn w:val="Normal"/>
    <w:uiPriority w:val="99"/>
    <w:unhideWhenUsed/>
    <w:rsid w:val="00EE66F3"/>
    <w:pPr>
      <w:spacing w:before="100" w:beforeAutospacing="1" w:after="100" w:afterAutospacing="1"/>
    </w:pPr>
  </w:style>
  <w:style w:type="paragraph" w:styleId="BalloonText">
    <w:name w:val="Balloon Text"/>
    <w:basedOn w:val="Normal"/>
    <w:link w:val="BalloonTextChar"/>
    <w:uiPriority w:val="99"/>
    <w:semiHidden/>
    <w:unhideWhenUsed/>
    <w:rsid w:val="00BD37D7"/>
    <w:pPr>
      <w:widowControl w:val="0"/>
      <w:autoSpaceDE w:val="0"/>
      <w:autoSpaceDN w:val="0"/>
    </w:pPr>
    <w:rPr>
      <w:rFonts w:eastAsia="Arial"/>
      <w:sz w:val="18"/>
      <w:szCs w:val="18"/>
      <w:lang w:eastAsia="en-US"/>
    </w:rPr>
  </w:style>
  <w:style w:type="character" w:customStyle="1" w:styleId="BalloonTextChar">
    <w:name w:val="Balloon Text Char"/>
    <w:basedOn w:val="DefaultParagraphFont"/>
    <w:link w:val="BalloonText"/>
    <w:uiPriority w:val="99"/>
    <w:semiHidden/>
    <w:rsid w:val="00BD37D7"/>
    <w:rPr>
      <w:rFonts w:ascii="Times New Roman" w:eastAsia="Arial" w:hAnsi="Times New Roman" w:cs="Times New Roman"/>
      <w:sz w:val="18"/>
      <w:szCs w:val="18"/>
      <w:lang w:val="en-GB"/>
    </w:rPr>
  </w:style>
  <w:style w:type="character" w:styleId="Strong">
    <w:name w:val="Strong"/>
    <w:basedOn w:val="DefaultParagraphFont"/>
    <w:uiPriority w:val="22"/>
    <w:qFormat/>
    <w:rsid w:val="002628B5"/>
    <w:rPr>
      <w:b/>
      <w:bCs/>
    </w:rPr>
  </w:style>
  <w:style w:type="character" w:styleId="Emphasis">
    <w:name w:val="Emphasis"/>
    <w:basedOn w:val="DefaultParagraphFont"/>
    <w:uiPriority w:val="20"/>
    <w:qFormat/>
    <w:rsid w:val="006113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05010">
      <w:bodyDiv w:val="1"/>
      <w:marLeft w:val="0"/>
      <w:marRight w:val="0"/>
      <w:marTop w:val="0"/>
      <w:marBottom w:val="0"/>
      <w:divBdr>
        <w:top w:val="none" w:sz="0" w:space="0" w:color="auto"/>
        <w:left w:val="none" w:sz="0" w:space="0" w:color="auto"/>
        <w:bottom w:val="none" w:sz="0" w:space="0" w:color="auto"/>
        <w:right w:val="none" w:sz="0" w:space="0" w:color="auto"/>
      </w:divBdr>
    </w:div>
    <w:div w:id="233323830">
      <w:bodyDiv w:val="1"/>
      <w:marLeft w:val="0"/>
      <w:marRight w:val="0"/>
      <w:marTop w:val="0"/>
      <w:marBottom w:val="0"/>
      <w:divBdr>
        <w:top w:val="none" w:sz="0" w:space="0" w:color="auto"/>
        <w:left w:val="none" w:sz="0" w:space="0" w:color="auto"/>
        <w:bottom w:val="none" w:sz="0" w:space="0" w:color="auto"/>
        <w:right w:val="none" w:sz="0" w:space="0" w:color="auto"/>
      </w:divBdr>
    </w:div>
    <w:div w:id="243806622">
      <w:bodyDiv w:val="1"/>
      <w:marLeft w:val="0"/>
      <w:marRight w:val="0"/>
      <w:marTop w:val="0"/>
      <w:marBottom w:val="0"/>
      <w:divBdr>
        <w:top w:val="none" w:sz="0" w:space="0" w:color="auto"/>
        <w:left w:val="none" w:sz="0" w:space="0" w:color="auto"/>
        <w:bottom w:val="none" w:sz="0" w:space="0" w:color="auto"/>
        <w:right w:val="none" w:sz="0" w:space="0" w:color="auto"/>
      </w:divBdr>
      <w:divsChild>
        <w:div w:id="133833991">
          <w:marLeft w:val="0"/>
          <w:marRight w:val="0"/>
          <w:marTop w:val="0"/>
          <w:marBottom w:val="0"/>
          <w:divBdr>
            <w:top w:val="none" w:sz="0" w:space="0" w:color="auto"/>
            <w:left w:val="none" w:sz="0" w:space="0" w:color="auto"/>
            <w:bottom w:val="none" w:sz="0" w:space="0" w:color="auto"/>
            <w:right w:val="none" w:sz="0" w:space="0" w:color="auto"/>
          </w:divBdr>
        </w:div>
      </w:divsChild>
    </w:div>
    <w:div w:id="462695375">
      <w:bodyDiv w:val="1"/>
      <w:marLeft w:val="0"/>
      <w:marRight w:val="0"/>
      <w:marTop w:val="0"/>
      <w:marBottom w:val="0"/>
      <w:divBdr>
        <w:top w:val="none" w:sz="0" w:space="0" w:color="auto"/>
        <w:left w:val="none" w:sz="0" w:space="0" w:color="auto"/>
        <w:bottom w:val="none" w:sz="0" w:space="0" w:color="auto"/>
        <w:right w:val="none" w:sz="0" w:space="0" w:color="auto"/>
      </w:divBdr>
    </w:div>
    <w:div w:id="528832422">
      <w:bodyDiv w:val="1"/>
      <w:marLeft w:val="0"/>
      <w:marRight w:val="0"/>
      <w:marTop w:val="0"/>
      <w:marBottom w:val="0"/>
      <w:divBdr>
        <w:top w:val="none" w:sz="0" w:space="0" w:color="auto"/>
        <w:left w:val="none" w:sz="0" w:space="0" w:color="auto"/>
        <w:bottom w:val="none" w:sz="0" w:space="0" w:color="auto"/>
        <w:right w:val="none" w:sz="0" w:space="0" w:color="auto"/>
      </w:divBdr>
    </w:div>
    <w:div w:id="543100040">
      <w:bodyDiv w:val="1"/>
      <w:marLeft w:val="0"/>
      <w:marRight w:val="0"/>
      <w:marTop w:val="0"/>
      <w:marBottom w:val="0"/>
      <w:divBdr>
        <w:top w:val="none" w:sz="0" w:space="0" w:color="auto"/>
        <w:left w:val="none" w:sz="0" w:space="0" w:color="auto"/>
        <w:bottom w:val="none" w:sz="0" w:space="0" w:color="auto"/>
        <w:right w:val="none" w:sz="0" w:space="0" w:color="auto"/>
      </w:divBdr>
      <w:divsChild>
        <w:div w:id="543953628">
          <w:marLeft w:val="0"/>
          <w:marRight w:val="0"/>
          <w:marTop w:val="0"/>
          <w:marBottom w:val="0"/>
          <w:divBdr>
            <w:top w:val="none" w:sz="0" w:space="0" w:color="auto"/>
            <w:left w:val="none" w:sz="0" w:space="0" w:color="auto"/>
            <w:bottom w:val="none" w:sz="0" w:space="0" w:color="auto"/>
            <w:right w:val="none" w:sz="0" w:space="0" w:color="auto"/>
          </w:divBdr>
          <w:divsChild>
            <w:div w:id="1724988344">
              <w:marLeft w:val="0"/>
              <w:marRight w:val="0"/>
              <w:marTop w:val="0"/>
              <w:marBottom w:val="0"/>
              <w:divBdr>
                <w:top w:val="none" w:sz="0" w:space="0" w:color="auto"/>
                <w:left w:val="none" w:sz="0" w:space="0" w:color="auto"/>
                <w:bottom w:val="none" w:sz="0" w:space="0" w:color="auto"/>
                <w:right w:val="none" w:sz="0" w:space="0" w:color="auto"/>
              </w:divBdr>
              <w:divsChild>
                <w:div w:id="11021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4238">
      <w:bodyDiv w:val="1"/>
      <w:marLeft w:val="0"/>
      <w:marRight w:val="0"/>
      <w:marTop w:val="0"/>
      <w:marBottom w:val="0"/>
      <w:divBdr>
        <w:top w:val="none" w:sz="0" w:space="0" w:color="auto"/>
        <w:left w:val="none" w:sz="0" w:space="0" w:color="auto"/>
        <w:bottom w:val="none" w:sz="0" w:space="0" w:color="auto"/>
        <w:right w:val="none" w:sz="0" w:space="0" w:color="auto"/>
      </w:divBdr>
      <w:divsChild>
        <w:div w:id="941260736">
          <w:marLeft w:val="0"/>
          <w:marRight w:val="0"/>
          <w:marTop w:val="0"/>
          <w:marBottom w:val="0"/>
          <w:divBdr>
            <w:top w:val="none" w:sz="0" w:space="0" w:color="auto"/>
            <w:left w:val="none" w:sz="0" w:space="0" w:color="auto"/>
            <w:bottom w:val="none" w:sz="0" w:space="0" w:color="auto"/>
            <w:right w:val="none" w:sz="0" w:space="0" w:color="auto"/>
          </w:divBdr>
          <w:divsChild>
            <w:div w:id="1416512985">
              <w:marLeft w:val="0"/>
              <w:marRight w:val="0"/>
              <w:marTop w:val="0"/>
              <w:marBottom w:val="0"/>
              <w:divBdr>
                <w:top w:val="none" w:sz="0" w:space="0" w:color="auto"/>
                <w:left w:val="none" w:sz="0" w:space="0" w:color="auto"/>
                <w:bottom w:val="none" w:sz="0" w:space="0" w:color="auto"/>
                <w:right w:val="none" w:sz="0" w:space="0" w:color="auto"/>
              </w:divBdr>
              <w:divsChild>
                <w:div w:id="921061702">
                  <w:marLeft w:val="0"/>
                  <w:marRight w:val="0"/>
                  <w:marTop w:val="0"/>
                  <w:marBottom w:val="0"/>
                  <w:divBdr>
                    <w:top w:val="none" w:sz="0" w:space="0" w:color="auto"/>
                    <w:left w:val="none" w:sz="0" w:space="0" w:color="auto"/>
                    <w:bottom w:val="none" w:sz="0" w:space="0" w:color="auto"/>
                    <w:right w:val="none" w:sz="0" w:space="0" w:color="auto"/>
                  </w:divBdr>
                </w:div>
                <w:div w:id="4311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6450">
      <w:bodyDiv w:val="1"/>
      <w:marLeft w:val="0"/>
      <w:marRight w:val="0"/>
      <w:marTop w:val="0"/>
      <w:marBottom w:val="0"/>
      <w:divBdr>
        <w:top w:val="none" w:sz="0" w:space="0" w:color="auto"/>
        <w:left w:val="none" w:sz="0" w:space="0" w:color="auto"/>
        <w:bottom w:val="none" w:sz="0" w:space="0" w:color="auto"/>
        <w:right w:val="none" w:sz="0" w:space="0" w:color="auto"/>
      </w:divBdr>
    </w:div>
    <w:div w:id="643192925">
      <w:bodyDiv w:val="1"/>
      <w:marLeft w:val="0"/>
      <w:marRight w:val="0"/>
      <w:marTop w:val="0"/>
      <w:marBottom w:val="0"/>
      <w:divBdr>
        <w:top w:val="none" w:sz="0" w:space="0" w:color="auto"/>
        <w:left w:val="none" w:sz="0" w:space="0" w:color="auto"/>
        <w:bottom w:val="none" w:sz="0" w:space="0" w:color="auto"/>
        <w:right w:val="none" w:sz="0" w:space="0" w:color="auto"/>
      </w:divBdr>
      <w:divsChild>
        <w:div w:id="410977348">
          <w:marLeft w:val="0"/>
          <w:marRight w:val="0"/>
          <w:marTop w:val="0"/>
          <w:marBottom w:val="0"/>
          <w:divBdr>
            <w:top w:val="none" w:sz="0" w:space="0" w:color="auto"/>
            <w:left w:val="none" w:sz="0" w:space="0" w:color="auto"/>
            <w:bottom w:val="none" w:sz="0" w:space="0" w:color="auto"/>
            <w:right w:val="none" w:sz="0" w:space="0" w:color="auto"/>
          </w:divBdr>
          <w:divsChild>
            <w:div w:id="1712074735">
              <w:marLeft w:val="0"/>
              <w:marRight w:val="0"/>
              <w:marTop w:val="0"/>
              <w:marBottom w:val="0"/>
              <w:divBdr>
                <w:top w:val="none" w:sz="0" w:space="0" w:color="auto"/>
                <w:left w:val="none" w:sz="0" w:space="0" w:color="auto"/>
                <w:bottom w:val="none" w:sz="0" w:space="0" w:color="auto"/>
                <w:right w:val="none" w:sz="0" w:space="0" w:color="auto"/>
              </w:divBdr>
              <w:divsChild>
                <w:div w:id="428280668">
                  <w:marLeft w:val="0"/>
                  <w:marRight w:val="0"/>
                  <w:marTop w:val="0"/>
                  <w:marBottom w:val="0"/>
                  <w:divBdr>
                    <w:top w:val="none" w:sz="0" w:space="0" w:color="auto"/>
                    <w:left w:val="none" w:sz="0" w:space="0" w:color="auto"/>
                    <w:bottom w:val="none" w:sz="0" w:space="0" w:color="auto"/>
                    <w:right w:val="none" w:sz="0" w:space="0" w:color="auto"/>
                  </w:divBdr>
                </w:div>
              </w:divsChild>
            </w:div>
            <w:div w:id="807089473">
              <w:marLeft w:val="0"/>
              <w:marRight w:val="0"/>
              <w:marTop w:val="0"/>
              <w:marBottom w:val="0"/>
              <w:divBdr>
                <w:top w:val="none" w:sz="0" w:space="0" w:color="auto"/>
                <w:left w:val="none" w:sz="0" w:space="0" w:color="auto"/>
                <w:bottom w:val="none" w:sz="0" w:space="0" w:color="auto"/>
                <w:right w:val="none" w:sz="0" w:space="0" w:color="auto"/>
              </w:divBdr>
              <w:divsChild>
                <w:div w:id="20795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9672">
      <w:bodyDiv w:val="1"/>
      <w:marLeft w:val="0"/>
      <w:marRight w:val="0"/>
      <w:marTop w:val="0"/>
      <w:marBottom w:val="0"/>
      <w:divBdr>
        <w:top w:val="none" w:sz="0" w:space="0" w:color="auto"/>
        <w:left w:val="none" w:sz="0" w:space="0" w:color="auto"/>
        <w:bottom w:val="none" w:sz="0" w:space="0" w:color="auto"/>
        <w:right w:val="none" w:sz="0" w:space="0" w:color="auto"/>
      </w:divBdr>
      <w:divsChild>
        <w:div w:id="917208497">
          <w:marLeft w:val="0"/>
          <w:marRight w:val="0"/>
          <w:marTop w:val="0"/>
          <w:marBottom w:val="0"/>
          <w:divBdr>
            <w:top w:val="none" w:sz="0" w:space="0" w:color="auto"/>
            <w:left w:val="none" w:sz="0" w:space="0" w:color="auto"/>
            <w:bottom w:val="none" w:sz="0" w:space="0" w:color="auto"/>
            <w:right w:val="none" w:sz="0" w:space="0" w:color="auto"/>
          </w:divBdr>
        </w:div>
      </w:divsChild>
    </w:div>
    <w:div w:id="720134522">
      <w:bodyDiv w:val="1"/>
      <w:marLeft w:val="0"/>
      <w:marRight w:val="0"/>
      <w:marTop w:val="0"/>
      <w:marBottom w:val="0"/>
      <w:divBdr>
        <w:top w:val="none" w:sz="0" w:space="0" w:color="auto"/>
        <w:left w:val="none" w:sz="0" w:space="0" w:color="auto"/>
        <w:bottom w:val="none" w:sz="0" w:space="0" w:color="auto"/>
        <w:right w:val="none" w:sz="0" w:space="0" w:color="auto"/>
      </w:divBdr>
    </w:div>
    <w:div w:id="770587181">
      <w:bodyDiv w:val="1"/>
      <w:marLeft w:val="0"/>
      <w:marRight w:val="0"/>
      <w:marTop w:val="0"/>
      <w:marBottom w:val="0"/>
      <w:divBdr>
        <w:top w:val="none" w:sz="0" w:space="0" w:color="auto"/>
        <w:left w:val="none" w:sz="0" w:space="0" w:color="auto"/>
        <w:bottom w:val="none" w:sz="0" w:space="0" w:color="auto"/>
        <w:right w:val="none" w:sz="0" w:space="0" w:color="auto"/>
      </w:divBdr>
    </w:div>
    <w:div w:id="775832824">
      <w:bodyDiv w:val="1"/>
      <w:marLeft w:val="0"/>
      <w:marRight w:val="0"/>
      <w:marTop w:val="0"/>
      <w:marBottom w:val="0"/>
      <w:divBdr>
        <w:top w:val="none" w:sz="0" w:space="0" w:color="auto"/>
        <w:left w:val="none" w:sz="0" w:space="0" w:color="auto"/>
        <w:bottom w:val="none" w:sz="0" w:space="0" w:color="auto"/>
        <w:right w:val="none" w:sz="0" w:space="0" w:color="auto"/>
      </w:divBdr>
      <w:divsChild>
        <w:div w:id="1711958251">
          <w:marLeft w:val="0"/>
          <w:marRight w:val="0"/>
          <w:marTop w:val="0"/>
          <w:marBottom w:val="0"/>
          <w:divBdr>
            <w:top w:val="none" w:sz="0" w:space="0" w:color="auto"/>
            <w:left w:val="none" w:sz="0" w:space="0" w:color="auto"/>
            <w:bottom w:val="none" w:sz="0" w:space="0" w:color="auto"/>
            <w:right w:val="none" w:sz="0" w:space="0" w:color="auto"/>
          </w:divBdr>
          <w:divsChild>
            <w:div w:id="2063557511">
              <w:marLeft w:val="0"/>
              <w:marRight w:val="0"/>
              <w:marTop w:val="0"/>
              <w:marBottom w:val="0"/>
              <w:divBdr>
                <w:top w:val="none" w:sz="0" w:space="0" w:color="auto"/>
                <w:left w:val="none" w:sz="0" w:space="0" w:color="auto"/>
                <w:bottom w:val="none" w:sz="0" w:space="0" w:color="auto"/>
                <w:right w:val="none" w:sz="0" w:space="0" w:color="auto"/>
              </w:divBdr>
              <w:divsChild>
                <w:div w:id="362676933">
                  <w:marLeft w:val="0"/>
                  <w:marRight w:val="0"/>
                  <w:marTop w:val="0"/>
                  <w:marBottom w:val="0"/>
                  <w:divBdr>
                    <w:top w:val="none" w:sz="0" w:space="0" w:color="auto"/>
                    <w:left w:val="none" w:sz="0" w:space="0" w:color="auto"/>
                    <w:bottom w:val="none" w:sz="0" w:space="0" w:color="auto"/>
                    <w:right w:val="none" w:sz="0" w:space="0" w:color="auto"/>
                  </w:divBdr>
                </w:div>
                <w:div w:id="98889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7273">
      <w:bodyDiv w:val="1"/>
      <w:marLeft w:val="0"/>
      <w:marRight w:val="0"/>
      <w:marTop w:val="0"/>
      <w:marBottom w:val="0"/>
      <w:divBdr>
        <w:top w:val="none" w:sz="0" w:space="0" w:color="auto"/>
        <w:left w:val="none" w:sz="0" w:space="0" w:color="auto"/>
        <w:bottom w:val="none" w:sz="0" w:space="0" w:color="auto"/>
        <w:right w:val="none" w:sz="0" w:space="0" w:color="auto"/>
      </w:divBdr>
    </w:div>
    <w:div w:id="825631720">
      <w:bodyDiv w:val="1"/>
      <w:marLeft w:val="0"/>
      <w:marRight w:val="0"/>
      <w:marTop w:val="0"/>
      <w:marBottom w:val="0"/>
      <w:divBdr>
        <w:top w:val="none" w:sz="0" w:space="0" w:color="auto"/>
        <w:left w:val="none" w:sz="0" w:space="0" w:color="auto"/>
        <w:bottom w:val="none" w:sz="0" w:space="0" w:color="auto"/>
        <w:right w:val="none" w:sz="0" w:space="0" w:color="auto"/>
      </w:divBdr>
    </w:div>
    <w:div w:id="842668066">
      <w:bodyDiv w:val="1"/>
      <w:marLeft w:val="0"/>
      <w:marRight w:val="0"/>
      <w:marTop w:val="0"/>
      <w:marBottom w:val="0"/>
      <w:divBdr>
        <w:top w:val="none" w:sz="0" w:space="0" w:color="auto"/>
        <w:left w:val="none" w:sz="0" w:space="0" w:color="auto"/>
        <w:bottom w:val="none" w:sz="0" w:space="0" w:color="auto"/>
        <w:right w:val="none" w:sz="0" w:space="0" w:color="auto"/>
      </w:divBdr>
    </w:div>
    <w:div w:id="845901705">
      <w:bodyDiv w:val="1"/>
      <w:marLeft w:val="0"/>
      <w:marRight w:val="0"/>
      <w:marTop w:val="0"/>
      <w:marBottom w:val="0"/>
      <w:divBdr>
        <w:top w:val="none" w:sz="0" w:space="0" w:color="auto"/>
        <w:left w:val="none" w:sz="0" w:space="0" w:color="auto"/>
        <w:bottom w:val="none" w:sz="0" w:space="0" w:color="auto"/>
        <w:right w:val="none" w:sz="0" w:space="0" w:color="auto"/>
      </w:divBdr>
    </w:div>
    <w:div w:id="974678675">
      <w:bodyDiv w:val="1"/>
      <w:marLeft w:val="0"/>
      <w:marRight w:val="0"/>
      <w:marTop w:val="0"/>
      <w:marBottom w:val="0"/>
      <w:divBdr>
        <w:top w:val="none" w:sz="0" w:space="0" w:color="auto"/>
        <w:left w:val="none" w:sz="0" w:space="0" w:color="auto"/>
        <w:bottom w:val="none" w:sz="0" w:space="0" w:color="auto"/>
        <w:right w:val="none" w:sz="0" w:space="0" w:color="auto"/>
      </w:divBdr>
    </w:div>
    <w:div w:id="1018654743">
      <w:bodyDiv w:val="1"/>
      <w:marLeft w:val="0"/>
      <w:marRight w:val="0"/>
      <w:marTop w:val="0"/>
      <w:marBottom w:val="0"/>
      <w:divBdr>
        <w:top w:val="none" w:sz="0" w:space="0" w:color="auto"/>
        <w:left w:val="none" w:sz="0" w:space="0" w:color="auto"/>
        <w:bottom w:val="none" w:sz="0" w:space="0" w:color="auto"/>
        <w:right w:val="none" w:sz="0" w:space="0" w:color="auto"/>
      </w:divBdr>
    </w:div>
    <w:div w:id="1030304959">
      <w:bodyDiv w:val="1"/>
      <w:marLeft w:val="0"/>
      <w:marRight w:val="0"/>
      <w:marTop w:val="0"/>
      <w:marBottom w:val="0"/>
      <w:divBdr>
        <w:top w:val="none" w:sz="0" w:space="0" w:color="auto"/>
        <w:left w:val="none" w:sz="0" w:space="0" w:color="auto"/>
        <w:bottom w:val="none" w:sz="0" w:space="0" w:color="auto"/>
        <w:right w:val="none" w:sz="0" w:space="0" w:color="auto"/>
      </w:divBdr>
      <w:divsChild>
        <w:div w:id="2043438532">
          <w:marLeft w:val="0"/>
          <w:marRight w:val="0"/>
          <w:marTop w:val="0"/>
          <w:marBottom w:val="0"/>
          <w:divBdr>
            <w:top w:val="none" w:sz="0" w:space="0" w:color="auto"/>
            <w:left w:val="none" w:sz="0" w:space="0" w:color="auto"/>
            <w:bottom w:val="none" w:sz="0" w:space="0" w:color="auto"/>
            <w:right w:val="none" w:sz="0" w:space="0" w:color="auto"/>
          </w:divBdr>
          <w:divsChild>
            <w:div w:id="2048406691">
              <w:marLeft w:val="0"/>
              <w:marRight w:val="0"/>
              <w:marTop w:val="0"/>
              <w:marBottom w:val="0"/>
              <w:divBdr>
                <w:top w:val="none" w:sz="0" w:space="0" w:color="auto"/>
                <w:left w:val="none" w:sz="0" w:space="0" w:color="auto"/>
                <w:bottom w:val="none" w:sz="0" w:space="0" w:color="auto"/>
                <w:right w:val="none" w:sz="0" w:space="0" w:color="auto"/>
              </w:divBdr>
              <w:divsChild>
                <w:div w:id="15513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73990">
      <w:bodyDiv w:val="1"/>
      <w:marLeft w:val="0"/>
      <w:marRight w:val="0"/>
      <w:marTop w:val="0"/>
      <w:marBottom w:val="0"/>
      <w:divBdr>
        <w:top w:val="none" w:sz="0" w:space="0" w:color="auto"/>
        <w:left w:val="none" w:sz="0" w:space="0" w:color="auto"/>
        <w:bottom w:val="none" w:sz="0" w:space="0" w:color="auto"/>
        <w:right w:val="none" w:sz="0" w:space="0" w:color="auto"/>
      </w:divBdr>
    </w:div>
    <w:div w:id="1054499872">
      <w:bodyDiv w:val="1"/>
      <w:marLeft w:val="0"/>
      <w:marRight w:val="0"/>
      <w:marTop w:val="0"/>
      <w:marBottom w:val="0"/>
      <w:divBdr>
        <w:top w:val="none" w:sz="0" w:space="0" w:color="auto"/>
        <w:left w:val="none" w:sz="0" w:space="0" w:color="auto"/>
        <w:bottom w:val="none" w:sz="0" w:space="0" w:color="auto"/>
        <w:right w:val="none" w:sz="0" w:space="0" w:color="auto"/>
      </w:divBdr>
    </w:div>
    <w:div w:id="1073893025">
      <w:bodyDiv w:val="1"/>
      <w:marLeft w:val="0"/>
      <w:marRight w:val="0"/>
      <w:marTop w:val="0"/>
      <w:marBottom w:val="0"/>
      <w:divBdr>
        <w:top w:val="none" w:sz="0" w:space="0" w:color="auto"/>
        <w:left w:val="none" w:sz="0" w:space="0" w:color="auto"/>
        <w:bottom w:val="none" w:sz="0" w:space="0" w:color="auto"/>
        <w:right w:val="none" w:sz="0" w:space="0" w:color="auto"/>
      </w:divBdr>
    </w:div>
    <w:div w:id="1085225208">
      <w:bodyDiv w:val="1"/>
      <w:marLeft w:val="0"/>
      <w:marRight w:val="0"/>
      <w:marTop w:val="0"/>
      <w:marBottom w:val="0"/>
      <w:divBdr>
        <w:top w:val="none" w:sz="0" w:space="0" w:color="auto"/>
        <w:left w:val="none" w:sz="0" w:space="0" w:color="auto"/>
        <w:bottom w:val="none" w:sz="0" w:space="0" w:color="auto"/>
        <w:right w:val="none" w:sz="0" w:space="0" w:color="auto"/>
      </w:divBdr>
      <w:divsChild>
        <w:div w:id="710568759">
          <w:marLeft w:val="0"/>
          <w:marRight w:val="0"/>
          <w:marTop w:val="0"/>
          <w:marBottom w:val="0"/>
          <w:divBdr>
            <w:top w:val="none" w:sz="0" w:space="0" w:color="auto"/>
            <w:left w:val="none" w:sz="0" w:space="0" w:color="auto"/>
            <w:bottom w:val="none" w:sz="0" w:space="0" w:color="auto"/>
            <w:right w:val="none" w:sz="0" w:space="0" w:color="auto"/>
          </w:divBdr>
          <w:divsChild>
            <w:div w:id="2076662218">
              <w:marLeft w:val="0"/>
              <w:marRight w:val="0"/>
              <w:marTop w:val="0"/>
              <w:marBottom w:val="0"/>
              <w:divBdr>
                <w:top w:val="none" w:sz="0" w:space="0" w:color="auto"/>
                <w:left w:val="none" w:sz="0" w:space="0" w:color="auto"/>
                <w:bottom w:val="none" w:sz="0" w:space="0" w:color="auto"/>
                <w:right w:val="none" w:sz="0" w:space="0" w:color="auto"/>
              </w:divBdr>
              <w:divsChild>
                <w:div w:id="8993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5033">
      <w:bodyDiv w:val="1"/>
      <w:marLeft w:val="0"/>
      <w:marRight w:val="0"/>
      <w:marTop w:val="0"/>
      <w:marBottom w:val="0"/>
      <w:divBdr>
        <w:top w:val="none" w:sz="0" w:space="0" w:color="auto"/>
        <w:left w:val="none" w:sz="0" w:space="0" w:color="auto"/>
        <w:bottom w:val="none" w:sz="0" w:space="0" w:color="auto"/>
        <w:right w:val="none" w:sz="0" w:space="0" w:color="auto"/>
      </w:divBdr>
    </w:div>
    <w:div w:id="1108812984">
      <w:bodyDiv w:val="1"/>
      <w:marLeft w:val="0"/>
      <w:marRight w:val="0"/>
      <w:marTop w:val="0"/>
      <w:marBottom w:val="0"/>
      <w:divBdr>
        <w:top w:val="none" w:sz="0" w:space="0" w:color="auto"/>
        <w:left w:val="none" w:sz="0" w:space="0" w:color="auto"/>
        <w:bottom w:val="none" w:sz="0" w:space="0" w:color="auto"/>
        <w:right w:val="none" w:sz="0" w:space="0" w:color="auto"/>
      </w:divBdr>
    </w:div>
    <w:div w:id="1263107982">
      <w:bodyDiv w:val="1"/>
      <w:marLeft w:val="0"/>
      <w:marRight w:val="0"/>
      <w:marTop w:val="0"/>
      <w:marBottom w:val="0"/>
      <w:divBdr>
        <w:top w:val="none" w:sz="0" w:space="0" w:color="auto"/>
        <w:left w:val="none" w:sz="0" w:space="0" w:color="auto"/>
        <w:bottom w:val="none" w:sz="0" w:space="0" w:color="auto"/>
        <w:right w:val="none" w:sz="0" w:space="0" w:color="auto"/>
      </w:divBdr>
      <w:divsChild>
        <w:div w:id="127181481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92635409">
      <w:bodyDiv w:val="1"/>
      <w:marLeft w:val="0"/>
      <w:marRight w:val="0"/>
      <w:marTop w:val="0"/>
      <w:marBottom w:val="0"/>
      <w:divBdr>
        <w:top w:val="none" w:sz="0" w:space="0" w:color="auto"/>
        <w:left w:val="none" w:sz="0" w:space="0" w:color="auto"/>
        <w:bottom w:val="none" w:sz="0" w:space="0" w:color="auto"/>
        <w:right w:val="none" w:sz="0" w:space="0" w:color="auto"/>
      </w:divBdr>
    </w:div>
    <w:div w:id="1394279744">
      <w:bodyDiv w:val="1"/>
      <w:marLeft w:val="0"/>
      <w:marRight w:val="0"/>
      <w:marTop w:val="0"/>
      <w:marBottom w:val="0"/>
      <w:divBdr>
        <w:top w:val="none" w:sz="0" w:space="0" w:color="auto"/>
        <w:left w:val="none" w:sz="0" w:space="0" w:color="auto"/>
        <w:bottom w:val="none" w:sz="0" w:space="0" w:color="auto"/>
        <w:right w:val="none" w:sz="0" w:space="0" w:color="auto"/>
      </w:divBdr>
    </w:div>
    <w:div w:id="1431201909">
      <w:bodyDiv w:val="1"/>
      <w:marLeft w:val="0"/>
      <w:marRight w:val="0"/>
      <w:marTop w:val="0"/>
      <w:marBottom w:val="0"/>
      <w:divBdr>
        <w:top w:val="none" w:sz="0" w:space="0" w:color="auto"/>
        <w:left w:val="none" w:sz="0" w:space="0" w:color="auto"/>
        <w:bottom w:val="none" w:sz="0" w:space="0" w:color="auto"/>
        <w:right w:val="none" w:sz="0" w:space="0" w:color="auto"/>
      </w:divBdr>
    </w:div>
    <w:div w:id="1781872032">
      <w:bodyDiv w:val="1"/>
      <w:marLeft w:val="0"/>
      <w:marRight w:val="0"/>
      <w:marTop w:val="0"/>
      <w:marBottom w:val="0"/>
      <w:divBdr>
        <w:top w:val="none" w:sz="0" w:space="0" w:color="auto"/>
        <w:left w:val="none" w:sz="0" w:space="0" w:color="auto"/>
        <w:bottom w:val="none" w:sz="0" w:space="0" w:color="auto"/>
        <w:right w:val="none" w:sz="0" w:space="0" w:color="auto"/>
      </w:divBdr>
    </w:div>
    <w:div w:id="1879925910">
      <w:bodyDiv w:val="1"/>
      <w:marLeft w:val="0"/>
      <w:marRight w:val="0"/>
      <w:marTop w:val="0"/>
      <w:marBottom w:val="0"/>
      <w:divBdr>
        <w:top w:val="none" w:sz="0" w:space="0" w:color="auto"/>
        <w:left w:val="none" w:sz="0" w:space="0" w:color="auto"/>
        <w:bottom w:val="none" w:sz="0" w:space="0" w:color="auto"/>
        <w:right w:val="none" w:sz="0" w:space="0" w:color="auto"/>
      </w:divBdr>
    </w:div>
    <w:div w:id="1928034081">
      <w:bodyDiv w:val="1"/>
      <w:marLeft w:val="0"/>
      <w:marRight w:val="0"/>
      <w:marTop w:val="0"/>
      <w:marBottom w:val="0"/>
      <w:divBdr>
        <w:top w:val="none" w:sz="0" w:space="0" w:color="auto"/>
        <w:left w:val="none" w:sz="0" w:space="0" w:color="auto"/>
        <w:bottom w:val="none" w:sz="0" w:space="0" w:color="auto"/>
        <w:right w:val="none" w:sz="0" w:space="0" w:color="auto"/>
      </w:divBdr>
    </w:div>
    <w:div w:id="1987975867">
      <w:bodyDiv w:val="1"/>
      <w:marLeft w:val="0"/>
      <w:marRight w:val="0"/>
      <w:marTop w:val="0"/>
      <w:marBottom w:val="0"/>
      <w:divBdr>
        <w:top w:val="none" w:sz="0" w:space="0" w:color="auto"/>
        <w:left w:val="none" w:sz="0" w:space="0" w:color="auto"/>
        <w:bottom w:val="none" w:sz="0" w:space="0" w:color="auto"/>
        <w:right w:val="none" w:sz="0" w:space="0" w:color="auto"/>
      </w:divBdr>
    </w:div>
    <w:div w:id="2110421014">
      <w:bodyDiv w:val="1"/>
      <w:marLeft w:val="0"/>
      <w:marRight w:val="0"/>
      <w:marTop w:val="0"/>
      <w:marBottom w:val="0"/>
      <w:divBdr>
        <w:top w:val="none" w:sz="0" w:space="0" w:color="auto"/>
        <w:left w:val="none" w:sz="0" w:space="0" w:color="auto"/>
        <w:bottom w:val="none" w:sz="0" w:space="0" w:color="auto"/>
        <w:right w:val="none" w:sz="0" w:space="0" w:color="auto"/>
      </w:divBdr>
    </w:div>
    <w:div w:id="2113739605">
      <w:bodyDiv w:val="1"/>
      <w:marLeft w:val="0"/>
      <w:marRight w:val="0"/>
      <w:marTop w:val="0"/>
      <w:marBottom w:val="0"/>
      <w:divBdr>
        <w:top w:val="none" w:sz="0" w:space="0" w:color="auto"/>
        <w:left w:val="none" w:sz="0" w:space="0" w:color="auto"/>
        <w:bottom w:val="none" w:sz="0" w:space="0" w:color="auto"/>
        <w:right w:val="none" w:sz="0" w:space="0" w:color="auto"/>
      </w:divBdr>
      <w:divsChild>
        <w:div w:id="586578822">
          <w:marLeft w:val="0"/>
          <w:marRight w:val="0"/>
          <w:marTop w:val="0"/>
          <w:marBottom w:val="0"/>
          <w:divBdr>
            <w:top w:val="none" w:sz="0" w:space="0" w:color="auto"/>
            <w:left w:val="none" w:sz="0" w:space="0" w:color="auto"/>
            <w:bottom w:val="none" w:sz="0" w:space="0" w:color="auto"/>
            <w:right w:val="none" w:sz="0" w:space="0" w:color="auto"/>
          </w:divBdr>
        </w:div>
      </w:divsChild>
    </w:div>
    <w:div w:id="2135516942">
      <w:bodyDiv w:val="1"/>
      <w:marLeft w:val="0"/>
      <w:marRight w:val="0"/>
      <w:marTop w:val="0"/>
      <w:marBottom w:val="0"/>
      <w:divBdr>
        <w:top w:val="none" w:sz="0" w:space="0" w:color="auto"/>
        <w:left w:val="none" w:sz="0" w:space="0" w:color="auto"/>
        <w:bottom w:val="none" w:sz="0" w:space="0" w:color="auto"/>
        <w:right w:val="none" w:sz="0" w:space="0" w:color="auto"/>
      </w:divBdr>
      <w:divsChild>
        <w:div w:id="797842334">
          <w:marLeft w:val="0"/>
          <w:marRight w:val="0"/>
          <w:marTop w:val="0"/>
          <w:marBottom w:val="0"/>
          <w:divBdr>
            <w:top w:val="none" w:sz="0" w:space="0" w:color="auto"/>
            <w:left w:val="none" w:sz="0" w:space="0" w:color="auto"/>
            <w:bottom w:val="none" w:sz="0" w:space="0" w:color="auto"/>
            <w:right w:val="none" w:sz="0" w:space="0" w:color="auto"/>
          </w:divBdr>
          <w:divsChild>
            <w:div w:id="195122637">
              <w:marLeft w:val="0"/>
              <w:marRight w:val="0"/>
              <w:marTop w:val="0"/>
              <w:marBottom w:val="0"/>
              <w:divBdr>
                <w:top w:val="none" w:sz="0" w:space="0" w:color="auto"/>
                <w:left w:val="none" w:sz="0" w:space="0" w:color="auto"/>
                <w:bottom w:val="none" w:sz="0" w:space="0" w:color="auto"/>
                <w:right w:val="none" w:sz="0" w:space="0" w:color="auto"/>
              </w:divBdr>
              <w:divsChild>
                <w:div w:id="6361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en.wikipedia.org/wiki/Royal_New_Zealand_Navy"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mailto:elieearlsferry@gmail.com" TargetMode="External"/><Relationship Id="rId33" Type="http://schemas.openxmlformats.org/officeDocument/2006/relationships/hyperlink" Target="https://pixabay.com/illustrations/feedback-report-back-balloons-474681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n.wikipedia.org/wiki/Omaha_Beach"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mailto:Election.Enquiries@fife.gov.uk" TargetMode="External"/><Relationship Id="rId19" Type="http://schemas.openxmlformats.org/officeDocument/2006/relationships/hyperlink" Target="https://en.wikipedia.org/wiki/World_War_II"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fife.gov.uk/kb/docs/articles/council-and-democracy/politicians-and-committees/community-councils"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mailto:missbmcguire@gmail.com" TargetMode="External"/><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yperlink" Target="https://www.ch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3778</Words>
  <Characters>21541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winter21uptodateversion</vt:lpstr>
    </vt:vector>
  </TitlesOfParts>
  <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winter21uptodateversion</dc:title>
  <dc:creator>Your Name</dc:creator>
  <cp:lastModifiedBy>graham johnston</cp:lastModifiedBy>
  <cp:revision>25</cp:revision>
  <cp:lastPrinted>2022-11-05T12:04:00Z</cp:lastPrinted>
  <dcterms:created xsi:type="dcterms:W3CDTF">2023-07-11T18:42:00Z</dcterms:created>
  <dcterms:modified xsi:type="dcterms:W3CDTF">2023-07-11T19:05:00Z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Creator">
    <vt:lpwstr>Serif PagePlus 19,0,2,22</vt:lpwstr>
  </property>
  <property fmtid="{D5CDD505-2E9C-101B-9397-08002B2CF9AE}" pid="4" name="LastSaved">
    <vt:filetime>2021-12-01T00:00:00Z</vt:filetime>
  </property>
</Properties>
</file>